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DFC" w:rsidRPr="009F5F49" w:rsidRDefault="00B57DFC" w:rsidP="00CC6E5E">
      <w:pPr>
        <w:pStyle w:val="11"/>
        <w:jc w:val="right"/>
        <w:rPr>
          <w:rFonts w:ascii="Times New Roman" w:hAnsi="Times New Roman" w:cs="Times New Roman"/>
        </w:rPr>
      </w:pPr>
      <w:r>
        <w:t xml:space="preserve">       </w:t>
      </w:r>
      <w:r w:rsidRPr="009F5F49">
        <w:rPr>
          <w:rFonts w:ascii="Times New Roman" w:hAnsi="Times New Roman" w:cs="Times New Roman"/>
        </w:rPr>
        <w:t xml:space="preserve">Приложение </w:t>
      </w:r>
      <w:r w:rsidRPr="009F5F49">
        <w:rPr>
          <w:rFonts w:ascii="Times New Roman" w:hAnsi="Times New Roman" w:cs="Times New Roman"/>
          <w:color w:val="FF0000"/>
        </w:rPr>
        <w:t xml:space="preserve"> </w:t>
      </w:r>
      <w:r w:rsidRPr="009F5F49">
        <w:rPr>
          <w:rFonts w:ascii="Times New Roman" w:hAnsi="Times New Roman" w:cs="Times New Roman"/>
        </w:rPr>
        <w:t xml:space="preserve">к ООП ООО,                                                                                                                                                                                             </w:t>
      </w:r>
      <w:proofErr w:type="gramStart"/>
      <w:r w:rsidRPr="009F5F49">
        <w:rPr>
          <w:rFonts w:ascii="Times New Roman" w:hAnsi="Times New Roman" w:cs="Times New Roman"/>
        </w:rPr>
        <w:t>Утвержденный</w:t>
      </w:r>
      <w:proofErr w:type="gramEnd"/>
      <w:r w:rsidRPr="009F5F49">
        <w:rPr>
          <w:rFonts w:ascii="Times New Roman" w:hAnsi="Times New Roman" w:cs="Times New Roman"/>
        </w:rPr>
        <w:t xml:space="preserve"> приказом                                                                                                                                                               директора МБОУ                                                                                                                                       </w:t>
      </w:r>
      <w:r w:rsidR="00957811" w:rsidRPr="009F5F49">
        <w:rPr>
          <w:rFonts w:ascii="Times New Roman" w:hAnsi="Times New Roman" w:cs="Times New Roman"/>
        </w:rPr>
        <w:t xml:space="preserve">                               </w:t>
      </w:r>
      <w:r w:rsidR="00B72755" w:rsidRPr="009F5F49">
        <w:rPr>
          <w:rFonts w:ascii="Times New Roman" w:hAnsi="Times New Roman" w:cs="Times New Roman"/>
        </w:rPr>
        <w:t xml:space="preserve">«Петровскозаводская </w:t>
      </w:r>
      <w:r w:rsidRPr="009F5F49">
        <w:rPr>
          <w:rFonts w:ascii="Times New Roman" w:hAnsi="Times New Roman" w:cs="Times New Roman"/>
        </w:rPr>
        <w:t>СОШ»</w:t>
      </w:r>
    </w:p>
    <w:p w:rsidR="00B57DFC" w:rsidRPr="009F5F49" w:rsidRDefault="00E735F9" w:rsidP="00CC6E5E">
      <w:pPr>
        <w:pStyle w:val="a3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№ 141-п </w:t>
      </w:r>
      <w:r w:rsidR="00B72755" w:rsidRPr="009F5F49">
        <w:rPr>
          <w:rFonts w:ascii="Times New Roman" w:hAnsi="Times New Roman" w:cs="Times New Roman"/>
          <w:color w:val="auto"/>
          <w:sz w:val="24"/>
          <w:szCs w:val="24"/>
        </w:rPr>
        <w:t xml:space="preserve">от </w:t>
      </w:r>
      <w:r>
        <w:rPr>
          <w:rFonts w:ascii="Times New Roman" w:hAnsi="Times New Roman" w:cs="Times New Roman"/>
          <w:color w:val="auto"/>
          <w:sz w:val="24"/>
          <w:szCs w:val="24"/>
        </w:rPr>
        <w:t>01</w:t>
      </w:r>
      <w:bookmarkStart w:id="0" w:name="_GoBack"/>
      <w:bookmarkEnd w:id="0"/>
      <w:r w:rsidR="00E96B75">
        <w:rPr>
          <w:rFonts w:ascii="Times New Roman" w:hAnsi="Times New Roman" w:cs="Times New Roman"/>
          <w:color w:val="auto"/>
          <w:sz w:val="24"/>
          <w:szCs w:val="24"/>
        </w:rPr>
        <w:t>.09</w:t>
      </w:r>
      <w:r w:rsidR="00B57DFC" w:rsidRPr="009F5F49">
        <w:rPr>
          <w:rFonts w:ascii="Times New Roman" w:hAnsi="Times New Roman" w:cs="Times New Roman"/>
          <w:color w:val="auto"/>
          <w:sz w:val="24"/>
          <w:szCs w:val="24"/>
        </w:rPr>
        <w:t>.2022 года</w:t>
      </w:r>
    </w:p>
    <w:p w:rsidR="00B57DFC" w:rsidRPr="009F5F49" w:rsidRDefault="00B57DFC" w:rsidP="00B57DF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F5F49">
        <w:rPr>
          <w:rFonts w:ascii="Times New Roman" w:hAnsi="Times New Roman" w:cs="Times New Roman"/>
          <w:color w:val="auto"/>
          <w:sz w:val="24"/>
          <w:szCs w:val="24"/>
        </w:rPr>
        <w:t xml:space="preserve">Муниципальное бюджетное общеобразовательное учреждение </w:t>
      </w:r>
    </w:p>
    <w:p w:rsidR="00B57DFC" w:rsidRPr="009F5F49" w:rsidRDefault="00B72755" w:rsidP="00B57DFC">
      <w:pPr>
        <w:pStyle w:val="a3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F5F49">
        <w:rPr>
          <w:rFonts w:ascii="Times New Roman" w:hAnsi="Times New Roman" w:cs="Times New Roman"/>
          <w:color w:val="auto"/>
          <w:sz w:val="24"/>
          <w:szCs w:val="24"/>
        </w:rPr>
        <w:t>«Петровскозаводская  с</w:t>
      </w:r>
      <w:r w:rsidR="00B57DFC" w:rsidRPr="009F5F49">
        <w:rPr>
          <w:rFonts w:ascii="Times New Roman" w:hAnsi="Times New Roman" w:cs="Times New Roman"/>
          <w:color w:val="auto"/>
          <w:sz w:val="24"/>
          <w:szCs w:val="24"/>
        </w:rPr>
        <w:t>редняя общеобразовательная школа »</w:t>
      </w: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F5F49">
        <w:rPr>
          <w:rFonts w:ascii="Times New Roman" w:hAnsi="Times New Roman" w:cs="Times New Roman"/>
          <w:color w:val="auto"/>
          <w:sz w:val="24"/>
          <w:szCs w:val="24"/>
        </w:rPr>
        <w:t>Сармановского муниципального района Республики Татарстан</w:t>
      </w: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pStyle w:val="a3"/>
        <w:ind w:firstLine="0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auto"/>
          <w:sz w:val="24"/>
          <w:szCs w:val="24"/>
        </w:rPr>
        <w:t>Рабочая программа</w:t>
      </w: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auto"/>
          <w:sz w:val="24"/>
          <w:szCs w:val="24"/>
        </w:rPr>
        <w:t>по учебному предмету</w:t>
      </w: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auto"/>
          <w:sz w:val="24"/>
          <w:szCs w:val="24"/>
        </w:rPr>
        <w:t>«Изобразительное искусство»</w:t>
      </w:r>
    </w:p>
    <w:p w:rsidR="00B57DFC" w:rsidRPr="009F5F49" w:rsidRDefault="00B57DFC" w:rsidP="00B57DFC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auto"/>
          <w:sz w:val="24"/>
          <w:szCs w:val="24"/>
        </w:rPr>
        <w:t xml:space="preserve">строго в соответствии с УП </w:t>
      </w: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pStyle w:val="a3"/>
        <w:jc w:val="lef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auto"/>
          <w:sz w:val="24"/>
          <w:szCs w:val="24"/>
        </w:rPr>
        <w:t>Классы: 5-7</w:t>
      </w:r>
    </w:p>
    <w:p w:rsidR="00B57DFC" w:rsidRPr="009F5F49" w:rsidRDefault="00B57DFC" w:rsidP="00B57DFC">
      <w:pPr>
        <w:pStyle w:val="a3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9F5F49">
        <w:rPr>
          <w:rFonts w:ascii="Times New Roman" w:hAnsi="Times New Roman" w:cs="Times New Roman"/>
          <w:color w:val="auto"/>
          <w:sz w:val="24"/>
          <w:szCs w:val="24"/>
        </w:rPr>
        <w:t xml:space="preserve">Срок реализации: на период реализации ООП ООО </w:t>
      </w: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957811" w:rsidP="00B72755">
      <w:pPr>
        <w:spacing w:after="597" w:line="259" w:lineRule="auto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B57DFC" w:rsidRPr="009F5F49">
        <w:rPr>
          <w:rFonts w:ascii="Times New Roman" w:hAnsi="Times New Roman" w:cs="Times New Roman"/>
          <w:sz w:val="24"/>
          <w:szCs w:val="24"/>
        </w:rPr>
        <w:t xml:space="preserve"> </w:t>
      </w:r>
      <w:r w:rsidR="00F436CF" w:rsidRPr="009F5F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36CF" w:rsidRPr="009F5F49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F436CF" w:rsidRPr="009F5F49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F436CF" w:rsidRPr="009F5F49">
        <w:rPr>
          <w:rFonts w:ascii="Times New Roman" w:hAnsi="Times New Roman" w:cs="Times New Roman"/>
          <w:sz w:val="24"/>
          <w:szCs w:val="24"/>
        </w:rPr>
        <w:t>етровский</w:t>
      </w:r>
      <w:proofErr w:type="spellEnd"/>
      <w:r w:rsidR="00F436CF" w:rsidRPr="009F5F49">
        <w:rPr>
          <w:rFonts w:ascii="Times New Roman" w:hAnsi="Times New Roman" w:cs="Times New Roman"/>
          <w:sz w:val="24"/>
          <w:szCs w:val="24"/>
        </w:rPr>
        <w:t xml:space="preserve"> завод,</w:t>
      </w:r>
      <w:r w:rsidR="00B57DFC" w:rsidRPr="009F5F49">
        <w:rPr>
          <w:rFonts w:ascii="Times New Roman" w:hAnsi="Times New Roman" w:cs="Times New Roman"/>
          <w:sz w:val="24"/>
          <w:szCs w:val="24"/>
        </w:rPr>
        <w:t>2022 г</w:t>
      </w:r>
    </w:p>
    <w:p w:rsidR="00B57DFC" w:rsidRPr="009F5F49" w:rsidRDefault="00B57DFC" w:rsidP="00B57DFC">
      <w:pPr>
        <w:pStyle w:val="a6"/>
        <w:spacing w:before="8"/>
        <w:rPr>
          <w:sz w:val="24"/>
          <w:szCs w:val="24"/>
        </w:rPr>
      </w:pPr>
    </w:p>
    <w:p w:rsidR="00B57DFC" w:rsidRPr="009F5F49" w:rsidRDefault="00B57DFC" w:rsidP="00B57DFC">
      <w:pPr>
        <w:pStyle w:val="11"/>
        <w:spacing w:before="71"/>
        <w:jc w:val="center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b/>
          <w:color w:val="231F20"/>
        </w:rPr>
        <w:t>Содержание</w:t>
      </w:r>
    </w:p>
    <w:p w:rsidR="00B57DFC" w:rsidRPr="009F5F49" w:rsidRDefault="00B57DFC" w:rsidP="00B57DFC">
      <w:pPr>
        <w:pStyle w:val="11"/>
        <w:spacing w:before="71"/>
        <w:jc w:val="center"/>
        <w:rPr>
          <w:rFonts w:ascii="Times New Roman" w:hAnsi="Times New Roman" w:cs="Times New Roman"/>
          <w:color w:val="231F20"/>
        </w:rPr>
      </w:pPr>
    </w:p>
    <w:p w:rsidR="00B57DFC" w:rsidRPr="009F5F49" w:rsidRDefault="00B57DFC" w:rsidP="00B57DFC">
      <w:pPr>
        <w:pStyle w:val="11"/>
        <w:spacing w:before="71"/>
        <w:jc w:val="center"/>
        <w:rPr>
          <w:rFonts w:ascii="Times New Roman" w:hAnsi="Times New Roman" w:cs="Times New Roman"/>
          <w:color w:val="231F20"/>
        </w:rPr>
      </w:pP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Пояснительная записка……………………………………………………………………. ..4</w:t>
      </w:r>
    </w:p>
    <w:p w:rsidR="00B57DFC" w:rsidRPr="009F5F49" w:rsidRDefault="00B57DFC" w:rsidP="00B57DFC">
      <w:pPr>
        <w:pStyle w:val="11"/>
        <w:spacing w:before="71" w:line="276" w:lineRule="auto"/>
        <w:ind w:left="0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 xml:space="preserve">  </w:t>
      </w:r>
      <w:proofErr w:type="gramStart"/>
      <w:r w:rsidRPr="009F5F49">
        <w:rPr>
          <w:rFonts w:ascii="Times New Roman" w:hAnsi="Times New Roman" w:cs="Times New Roman"/>
          <w:color w:val="231F20"/>
        </w:rPr>
        <w:t>Общая</w:t>
      </w:r>
      <w:proofErr w:type="gramEnd"/>
      <w:r w:rsidRPr="009F5F49">
        <w:rPr>
          <w:rFonts w:ascii="Times New Roman" w:hAnsi="Times New Roman" w:cs="Times New Roman"/>
          <w:color w:val="231F20"/>
        </w:rPr>
        <w:t xml:space="preserve"> характер</w:t>
      </w:r>
      <w:r w:rsidR="00DF31FA" w:rsidRPr="009F5F49">
        <w:rPr>
          <w:rFonts w:ascii="Times New Roman" w:hAnsi="Times New Roman" w:cs="Times New Roman"/>
          <w:color w:val="231F20"/>
        </w:rPr>
        <w:t>истика учебного предмета «Изобразительное искусство</w:t>
      </w:r>
      <w:r w:rsidRPr="009F5F49">
        <w:rPr>
          <w:rFonts w:ascii="Times New Roman" w:hAnsi="Times New Roman" w:cs="Times New Roman"/>
          <w:color w:val="231F20"/>
        </w:rPr>
        <w:t>»</w:t>
      </w:r>
      <w:r w:rsidR="00DF31FA" w:rsidRPr="009F5F49">
        <w:rPr>
          <w:rFonts w:ascii="Times New Roman" w:hAnsi="Times New Roman" w:cs="Times New Roman"/>
          <w:color w:val="231F20"/>
        </w:rPr>
        <w:t>……………...</w:t>
      </w:r>
      <w:r w:rsidRPr="009F5F49">
        <w:rPr>
          <w:rFonts w:ascii="Times New Roman" w:hAnsi="Times New Roman" w:cs="Times New Roman"/>
          <w:color w:val="231F20"/>
        </w:rPr>
        <w:t xml:space="preserve">4 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Цели и задачи изу</w:t>
      </w:r>
      <w:r w:rsidR="00DF31FA" w:rsidRPr="009F5F49">
        <w:rPr>
          <w:rFonts w:ascii="Times New Roman" w:hAnsi="Times New Roman" w:cs="Times New Roman"/>
          <w:color w:val="231F20"/>
        </w:rPr>
        <w:t>чения учебного предмета  «Изобразительное искусство»……………</w:t>
      </w:r>
      <w:r w:rsidRPr="009F5F49">
        <w:rPr>
          <w:rFonts w:ascii="Times New Roman" w:hAnsi="Times New Roman" w:cs="Times New Roman"/>
          <w:color w:val="231F20"/>
        </w:rPr>
        <w:t xml:space="preserve">5 </w:t>
      </w:r>
    </w:p>
    <w:p w:rsidR="00B57DFC" w:rsidRPr="009F5F49" w:rsidRDefault="005A687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Место учебного предмета «Изобразительное искусство</w:t>
      </w:r>
      <w:r w:rsidR="00B57DFC" w:rsidRPr="009F5F49">
        <w:rPr>
          <w:rFonts w:ascii="Times New Roman" w:hAnsi="Times New Roman" w:cs="Times New Roman"/>
          <w:color w:val="231F20"/>
        </w:rPr>
        <w:t xml:space="preserve">»  в учебном </w:t>
      </w:r>
      <w:r w:rsidRPr="009F5F49">
        <w:rPr>
          <w:rFonts w:ascii="Times New Roman" w:hAnsi="Times New Roman" w:cs="Times New Roman"/>
          <w:color w:val="231F20"/>
        </w:rPr>
        <w:t>плане…………….</w:t>
      </w:r>
      <w:r w:rsidR="00DF31FA" w:rsidRPr="009F5F49">
        <w:rPr>
          <w:rFonts w:ascii="Times New Roman" w:hAnsi="Times New Roman" w:cs="Times New Roman"/>
          <w:color w:val="231F20"/>
        </w:rPr>
        <w:t>5</w:t>
      </w:r>
      <w:r w:rsidR="00B57DFC" w:rsidRPr="009F5F49">
        <w:rPr>
          <w:rFonts w:ascii="Times New Roman" w:hAnsi="Times New Roman" w:cs="Times New Roman"/>
          <w:color w:val="231F20"/>
        </w:rPr>
        <w:t xml:space="preserve"> 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Содержание учебного предмет</w:t>
      </w:r>
      <w:r w:rsidR="005A687C" w:rsidRPr="009F5F49">
        <w:rPr>
          <w:rFonts w:ascii="Times New Roman" w:hAnsi="Times New Roman" w:cs="Times New Roman"/>
          <w:color w:val="231F20"/>
        </w:rPr>
        <w:t>а «Изобразительное искусство»………………………….</w:t>
      </w:r>
      <w:r w:rsidRPr="009F5F49">
        <w:rPr>
          <w:rFonts w:ascii="Times New Roman" w:hAnsi="Times New Roman" w:cs="Times New Roman"/>
          <w:color w:val="231F20"/>
        </w:rPr>
        <w:t xml:space="preserve">6 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Модуль № 1 «</w:t>
      </w:r>
      <w:r w:rsidR="005A687C" w:rsidRPr="009F5F49">
        <w:rPr>
          <w:rFonts w:ascii="Times New Roman" w:hAnsi="Times New Roman" w:cs="Times New Roman"/>
        </w:rPr>
        <w:t>Декоративно-прикладное и народное искусство</w:t>
      </w:r>
      <w:r w:rsidR="005A687C" w:rsidRPr="009F5F49">
        <w:rPr>
          <w:rFonts w:ascii="Times New Roman" w:hAnsi="Times New Roman" w:cs="Times New Roman"/>
          <w:color w:val="231F20"/>
        </w:rPr>
        <w:t>»…………………………</w:t>
      </w:r>
      <w:r w:rsidRPr="009F5F49">
        <w:rPr>
          <w:rFonts w:ascii="Times New Roman" w:hAnsi="Times New Roman" w:cs="Times New Roman"/>
          <w:color w:val="231F20"/>
        </w:rPr>
        <w:t xml:space="preserve">6 </w:t>
      </w:r>
    </w:p>
    <w:p w:rsidR="00B57DFC" w:rsidRPr="009F5F49" w:rsidRDefault="005A687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Модуль № 2 «Живопись, графика</w:t>
      </w:r>
      <w:proofErr w:type="gramStart"/>
      <w:r w:rsidRPr="009F5F49">
        <w:rPr>
          <w:rFonts w:ascii="Times New Roman" w:hAnsi="Times New Roman" w:cs="Times New Roman"/>
          <w:color w:val="231F20"/>
        </w:rPr>
        <w:t>.</w:t>
      </w:r>
      <w:proofErr w:type="gramEnd"/>
      <w:r w:rsidRPr="009F5F49">
        <w:rPr>
          <w:rFonts w:ascii="Times New Roman" w:hAnsi="Times New Roman" w:cs="Times New Roman"/>
          <w:color w:val="231F20"/>
        </w:rPr>
        <w:t xml:space="preserve"> </w:t>
      </w:r>
      <w:proofErr w:type="gramStart"/>
      <w:r w:rsidRPr="009F5F49">
        <w:rPr>
          <w:rFonts w:ascii="Times New Roman" w:hAnsi="Times New Roman" w:cs="Times New Roman"/>
          <w:color w:val="231F20"/>
        </w:rPr>
        <w:t>с</w:t>
      </w:r>
      <w:proofErr w:type="gramEnd"/>
      <w:r w:rsidRPr="009F5F49">
        <w:rPr>
          <w:rFonts w:ascii="Times New Roman" w:hAnsi="Times New Roman" w:cs="Times New Roman"/>
          <w:color w:val="231F20"/>
        </w:rPr>
        <w:t>кульптура</w:t>
      </w:r>
      <w:r w:rsidR="00B57DFC" w:rsidRPr="009F5F49">
        <w:rPr>
          <w:rFonts w:ascii="Times New Roman" w:hAnsi="Times New Roman" w:cs="Times New Roman"/>
          <w:color w:val="231F20"/>
        </w:rPr>
        <w:t>»………………………………</w:t>
      </w:r>
      <w:r w:rsidRPr="009F5F49">
        <w:rPr>
          <w:rFonts w:ascii="Times New Roman" w:hAnsi="Times New Roman" w:cs="Times New Roman"/>
          <w:color w:val="231F20"/>
        </w:rPr>
        <w:t>…………...</w:t>
      </w:r>
      <w:r w:rsidR="00CC144D" w:rsidRPr="009F5F49">
        <w:rPr>
          <w:rFonts w:ascii="Times New Roman" w:hAnsi="Times New Roman" w:cs="Times New Roman"/>
          <w:color w:val="231F20"/>
        </w:rPr>
        <w:t>.</w:t>
      </w:r>
      <w:r w:rsidRPr="009F5F49">
        <w:rPr>
          <w:rFonts w:ascii="Times New Roman" w:hAnsi="Times New Roman" w:cs="Times New Roman"/>
          <w:color w:val="231F20"/>
        </w:rPr>
        <w:t>8</w:t>
      </w:r>
      <w:r w:rsidR="00B57DFC" w:rsidRPr="009F5F49">
        <w:rPr>
          <w:rFonts w:ascii="Times New Roman" w:hAnsi="Times New Roman" w:cs="Times New Roman"/>
          <w:color w:val="231F20"/>
        </w:rPr>
        <w:t xml:space="preserve"> 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Модуль</w:t>
      </w:r>
      <w:r w:rsidR="005A687C" w:rsidRPr="009F5F49">
        <w:rPr>
          <w:rFonts w:ascii="Times New Roman" w:hAnsi="Times New Roman" w:cs="Times New Roman"/>
          <w:color w:val="231F20"/>
        </w:rPr>
        <w:t xml:space="preserve"> № 3 «Архитектура и дизайн</w:t>
      </w:r>
      <w:r w:rsidRPr="009F5F49">
        <w:rPr>
          <w:rFonts w:ascii="Times New Roman" w:hAnsi="Times New Roman" w:cs="Times New Roman"/>
          <w:color w:val="231F20"/>
        </w:rPr>
        <w:t>»……………………………</w:t>
      </w:r>
      <w:r w:rsidR="005A687C" w:rsidRPr="009F5F49">
        <w:rPr>
          <w:rFonts w:ascii="Times New Roman" w:hAnsi="Times New Roman" w:cs="Times New Roman"/>
          <w:color w:val="231F20"/>
        </w:rPr>
        <w:t>…………………………10</w:t>
      </w:r>
      <w:r w:rsidRPr="009F5F49">
        <w:rPr>
          <w:rFonts w:ascii="Times New Roman" w:hAnsi="Times New Roman" w:cs="Times New Roman"/>
          <w:color w:val="231F20"/>
        </w:rPr>
        <w:t xml:space="preserve"> 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Планируемые результаты ос</w:t>
      </w:r>
      <w:r w:rsidR="005A687C" w:rsidRPr="009F5F49">
        <w:rPr>
          <w:rFonts w:ascii="Times New Roman" w:hAnsi="Times New Roman" w:cs="Times New Roman"/>
          <w:color w:val="231F20"/>
        </w:rPr>
        <w:t>воения учебного предмета «Изобразительное искусство</w:t>
      </w:r>
      <w:r w:rsidRPr="009F5F49">
        <w:rPr>
          <w:rFonts w:ascii="Times New Roman" w:hAnsi="Times New Roman" w:cs="Times New Roman"/>
          <w:color w:val="231F20"/>
        </w:rPr>
        <w:t xml:space="preserve">» </w:t>
      </w:r>
      <w:r w:rsidR="00CC144D" w:rsidRPr="009F5F49">
        <w:rPr>
          <w:rFonts w:ascii="Times New Roman" w:hAnsi="Times New Roman" w:cs="Times New Roman"/>
          <w:color w:val="231F20"/>
        </w:rPr>
        <w:t xml:space="preserve"> 12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Личностные результаты……………………………………………………………………...</w:t>
      </w:r>
      <w:r w:rsidR="00CC144D" w:rsidRPr="009F5F49">
        <w:rPr>
          <w:rFonts w:ascii="Times New Roman" w:hAnsi="Times New Roman" w:cs="Times New Roman"/>
          <w:color w:val="231F20"/>
        </w:rPr>
        <w:t>12</w:t>
      </w:r>
      <w:r w:rsidRPr="009F5F49">
        <w:rPr>
          <w:rFonts w:ascii="Times New Roman" w:hAnsi="Times New Roman" w:cs="Times New Roman"/>
          <w:color w:val="231F20"/>
        </w:rPr>
        <w:t xml:space="preserve"> 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Метапредметные результаты………………………………………………………………..</w:t>
      </w:r>
      <w:r w:rsidR="00CC144D" w:rsidRPr="009F5F49">
        <w:rPr>
          <w:rFonts w:ascii="Times New Roman" w:hAnsi="Times New Roman" w:cs="Times New Roman"/>
          <w:color w:val="231F20"/>
        </w:rPr>
        <w:t>.14</w:t>
      </w:r>
      <w:r w:rsidRPr="009F5F49">
        <w:rPr>
          <w:rFonts w:ascii="Times New Roman" w:hAnsi="Times New Roman" w:cs="Times New Roman"/>
          <w:color w:val="231F20"/>
        </w:rPr>
        <w:t xml:space="preserve"> 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Предметные результаты……………………………………………………………………..</w:t>
      </w:r>
      <w:r w:rsidR="00CC144D" w:rsidRPr="009F5F49">
        <w:rPr>
          <w:rFonts w:ascii="Times New Roman" w:hAnsi="Times New Roman" w:cs="Times New Roman"/>
          <w:color w:val="231F20"/>
        </w:rPr>
        <w:t xml:space="preserve"> 15</w:t>
      </w:r>
      <w:r w:rsidRPr="009F5F49">
        <w:rPr>
          <w:rFonts w:ascii="Times New Roman" w:hAnsi="Times New Roman" w:cs="Times New Roman"/>
          <w:color w:val="231F20"/>
        </w:rPr>
        <w:t xml:space="preserve"> 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Модуль № 1 «</w:t>
      </w:r>
      <w:r w:rsidR="005A687C" w:rsidRPr="009F5F49">
        <w:rPr>
          <w:rFonts w:ascii="Times New Roman" w:hAnsi="Times New Roman" w:cs="Times New Roman"/>
        </w:rPr>
        <w:t>Декоративно-прикладное и народное искусство</w:t>
      </w:r>
      <w:r w:rsidR="005A687C" w:rsidRPr="009F5F49">
        <w:rPr>
          <w:rFonts w:ascii="Times New Roman" w:hAnsi="Times New Roman" w:cs="Times New Roman"/>
          <w:color w:val="231F20"/>
        </w:rPr>
        <w:t>»…………………………</w:t>
      </w:r>
      <w:r w:rsidR="00CC144D" w:rsidRPr="009F5F49">
        <w:rPr>
          <w:rFonts w:ascii="Times New Roman" w:hAnsi="Times New Roman" w:cs="Times New Roman"/>
          <w:color w:val="231F20"/>
        </w:rPr>
        <w:t>15</w:t>
      </w:r>
      <w:r w:rsidRPr="009F5F49">
        <w:rPr>
          <w:rFonts w:ascii="Times New Roman" w:hAnsi="Times New Roman" w:cs="Times New Roman"/>
          <w:color w:val="231F20"/>
        </w:rPr>
        <w:t xml:space="preserve"> 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Модуль № 2 «</w:t>
      </w:r>
      <w:r w:rsidR="00CC144D" w:rsidRPr="009F5F49">
        <w:rPr>
          <w:rFonts w:ascii="Times New Roman" w:hAnsi="Times New Roman" w:cs="Times New Roman"/>
          <w:color w:val="231F20"/>
        </w:rPr>
        <w:t>Живопись, графика,</w:t>
      </w:r>
      <w:r w:rsidR="005A687C" w:rsidRPr="009F5F49">
        <w:rPr>
          <w:rFonts w:ascii="Times New Roman" w:hAnsi="Times New Roman" w:cs="Times New Roman"/>
          <w:color w:val="231F20"/>
        </w:rPr>
        <w:t xml:space="preserve"> скульптура</w:t>
      </w:r>
      <w:r w:rsidRPr="009F5F49">
        <w:rPr>
          <w:rFonts w:ascii="Times New Roman" w:hAnsi="Times New Roman" w:cs="Times New Roman"/>
          <w:color w:val="231F20"/>
        </w:rPr>
        <w:t>»………………………………</w:t>
      </w:r>
      <w:r w:rsidR="005A687C" w:rsidRPr="009F5F49">
        <w:rPr>
          <w:rFonts w:ascii="Times New Roman" w:hAnsi="Times New Roman" w:cs="Times New Roman"/>
          <w:color w:val="231F20"/>
        </w:rPr>
        <w:t>…………...</w:t>
      </w:r>
      <w:r w:rsidRPr="009F5F49">
        <w:rPr>
          <w:rFonts w:ascii="Times New Roman" w:hAnsi="Times New Roman" w:cs="Times New Roman"/>
          <w:color w:val="231F20"/>
        </w:rPr>
        <w:t xml:space="preserve"> </w:t>
      </w:r>
      <w:r w:rsidR="00CC144D" w:rsidRPr="009F5F49">
        <w:rPr>
          <w:rFonts w:ascii="Times New Roman" w:hAnsi="Times New Roman" w:cs="Times New Roman"/>
          <w:color w:val="231F20"/>
        </w:rPr>
        <w:t>17</w:t>
      </w:r>
      <w:r w:rsidRPr="009F5F49">
        <w:rPr>
          <w:rFonts w:ascii="Times New Roman" w:hAnsi="Times New Roman" w:cs="Times New Roman"/>
          <w:color w:val="231F20"/>
        </w:rPr>
        <w:t xml:space="preserve"> 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color w:val="231F20"/>
        </w:rPr>
        <w:t>Модуль № 3 «</w:t>
      </w:r>
      <w:r w:rsidR="005A687C" w:rsidRPr="009F5F49">
        <w:rPr>
          <w:rFonts w:ascii="Times New Roman" w:hAnsi="Times New Roman" w:cs="Times New Roman"/>
          <w:color w:val="231F20"/>
        </w:rPr>
        <w:t>Архитектура и дизайн</w:t>
      </w:r>
      <w:r w:rsidRPr="009F5F49">
        <w:rPr>
          <w:rFonts w:ascii="Times New Roman" w:hAnsi="Times New Roman" w:cs="Times New Roman"/>
          <w:color w:val="231F20"/>
        </w:rPr>
        <w:t>»………………………………………………………</w:t>
      </w:r>
      <w:r w:rsidR="00CC144D" w:rsidRPr="009F5F49">
        <w:rPr>
          <w:rFonts w:ascii="Times New Roman" w:hAnsi="Times New Roman" w:cs="Times New Roman"/>
          <w:color w:val="231F20"/>
        </w:rPr>
        <w:t>20</w:t>
      </w:r>
    </w:p>
    <w:p w:rsidR="00B57DFC" w:rsidRPr="009F5F49" w:rsidRDefault="00B57DFC" w:rsidP="00B57DFC">
      <w:pPr>
        <w:pStyle w:val="11"/>
        <w:spacing w:before="71" w:line="276" w:lineRule="auto"/>
        <w:ind w:left="0"/>
        <w:rPr>
          <w:rFonts w:ascii="Times New Roman" w:hAnsi="Times New Roman" w:cs="Times New Roman"/>
          <w:b/>
          <w:color w:val="231F20"/>
        </w:rPr>
      </w:pPr>
      <w:r w:rsidRPr="009F5F49">
        <w:rPr>
          <w:rFonts w:ascii="Times New Roman" w:hAnsi="Times New Roman" w:cs="Times New Roman"/>
          <w:b/>
          <w:color w:val="231F20"/>
        </w:rPr>
        <w:t xml:space="preserve">  </w:t>
      </w:r>
      <w:r w:rsidRPr="009F5F49">
        <w:rPr>
          <w:rFonts w:ascii="Times New Roman" w:hAnsi="Times New Roman" w:cs="Times New Roman"/>
          <w:color w:val="231F20"/>
        </w:rPr>
        <w:t>Тематическое планирование по годам обучения…………………………………………..</w:t>
      </w:r>
      <w:r w:rsidR="00CC144D" w:rsidRPr="009F5F49">
        <w:rPr>
          <w:rFonts w:ascii="Times New Roman" w:hAnsi="Times New Roman" w:cs="Times New Roman"/>
          <w:color w:val="231F20"/>
        </w:rPr>
        <w:t>.23</w:t>
      </w:r>
    </w:p>
    <w:p w:rsidR="00B57DFC" w:rsidRPr="009F5F49" w:rsidRDefault="00B57DFC" w:rsidP="00B57DFC">
      <w:pPr>
        <w:pStyle w:val="11"/>
        <w:spacing w:before="71" w:line="276" w:lineRule="auto"/>
        <w:rPr>
          <w:rFonts w:ascii="Times New Roman" w:hAnsi="Times New Roman" w:cs="Times New Roman"/>
          <w:b/>
          <w:color w:val="231F20"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5A687C" w:rsidRPr="009F5F49" w:rsidRDefault="005A687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  <w:b/>
        </w:rPr>
      </w:pPr>
      <w:r w:rsidRPr="009F5F49">
        <w:rPr>
          <w:rFonts w:ascii="Times New Roman" w:hAnsi="Times New Roman" w:cs="Times New Roman"/>
          <w:b/>
        </w:rPr>
        <w:t>Пояснительная записка</w:t>
      </w:r>
    </w:p>
    <w:p w:rsidR="00B57DFC" w:rsidRPr="009F5F49" w:rsidRDefault="00B57DFC" w:rsidP="00B57DFC">
      <w:pPr>
        <w:pStyle w:val="11"/>
        <w:jc w:val="center"/>
        <w:rPr>
          <w:rFonts w:ascii="Times New Roman" w:hAnsi="Times New Roman" w:cs="Times New Roman"/>
        </w:rPr>
      </w:pPr>
    </w:p>
    <w:p w:rsidR="00B57DFC" w:rsidRPr="009F5F49" w:rsidRDefault="00B57DFC" w:rsidP="00B57DFC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sz w:val="24"/>
          <w:szCs w:val="24"/>
        </w:rPr>
        <w:t>Рабочая программа по изобразительному искусству для 5-7 класса разработана на основе нормативных документов:</w:t>
      </w:r>
    </w:p>
    <w:p w:rsidR="00B57DFC" w:rsidRPr="009F5F49" w:rsidRDefault="00B57DFC" w:rsidP="00B57DFC">
      <w:pPr>
        <w:pStyle w:val="a4"/>
        <w:widowControl/>
        <w:numPr>
          <w:ilvl w:val="0"/>
          <w:numId w:val="1"/>
        </w:numPr>
        <w:autoSpaceDE/>
        <w:autoSpaceDN/>
        <w:spacing w:before="0" w:line="247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образование, утвержденного Приказом Министерства образования и науки Российской Федерации 31.05.2021 г. № 287 (с изменениями и дополнениями от 18.07.2022 г. №568).</w:t>
      </w:r>
    </w:p>
    <w:p w:rsidR="00B57DFC" w:rsidRPr="009F5F49" w:rsidRDefault="00B57DFC" w:rsidP="00B57DFC">
      <w:pPr>
        <w:pStyle w:val="a4"/>
        <w:widowControl/>
        <w:numPr>
          <w:ilvl w:val="0"/>
          <w:numId w:val="1"/>
        </w:numPr>
        <w:autoSpaceDE/>
        <w:autoSpaceDN/>
        <w:spacing w:before="0" w:line="247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F5F49">
        <w:rPr>
          <w:rFonts w:ascii="Times New Roman" w:hAnsi="Times New Roman" w:cs="Times New Roman"/>
          <w:sz w:val="24"/>
          <w:szCs w:val="24"/>
        </w:rPr>
        <w:t>Основной образовательной программы основного общего образования, утверж</w:t>
      </w:r>
      <w:r w:rsidR="009E257B" w:rsidRPr="009F5F49">
        <w:rPr>
          <w:rFonts w:ascii="Times New Roman" w:hAnsi="Times New Roman" w:cs="Times New Roman"/>
          <w:sz w:val="24"/>
          <w:szCs w:val="24"/>
        </w:rPr>
        <w:t xml:space="preserve">денный приказом школы  № 169  </w:t>
      </w:r>
      <w:r w:rsidRPr="009F5F49">
        <w:rPr>
          <w:rFonts w:ascii="Times New Roman" w:hAnsi="Times New Roman" w:cs="Times New Roman"/>
          <w:sz w:val="24"/>
          <w:szCs w:val="24"/>
        </w:rPr>
        <w:t>от 19.08.2022 г.</w:t>
      </w:r>
      <w:proofErr w:type="gramEnd"/>
    </w:p>
    <w:p w:rsidR="00B57DFC" w:rsidRPr="009F5F49" w:rsidRDefault="00B57DFC" w:rsidP="00B57DFC">
      <w:pPr>
        <w:pStyle w:val="a4"/>
        <w:widowControl/>
        <w:numPr>
          <w:ilvl w:val="0"/>
          <w:numId w:val="1"/>
        </w:numPr>
        <w:autoSpaceDE/>
        <w:autoSpaceDN/>
        <w:spacing w:before="0" w:line="247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sz w:val="24"/>
          <w:szCs w:val="24"/>
        </w:rPr>
        <w:t>Учебного плана МБОУ «</w:t>
      </w:r>
      <w:r w:rsidR="00C50DE2" w:rsidRPr="009F5F49">
        <w:rPr>
          <w:rFonts w:ascii="Times New Roman" w:hAnsi="Times New Roman" w:cs="Times New Roman"/>
          <w:b/>
          <w:color w:val="FF0000"/>
          <w:sz w:val="24"/>
          <w:szCs w:val="24"/>
        </w:rPr>
        <w:t>…….</w:t>
      </w:r>
      <w:r w:rsidRPr="009F5F49">
        <w:rPr>
          <w:rFonts w:ascii="Times New Roman" w:hAnsi="Times New Roman" w:cs="Times New Roman"/>
          <w:sz w:val="24"/>
          <w:szCs w:val="24"/>
        </w:rPr>
        <w:t>», утвержденного приказом № 192 от 29.08.2022 г.</w:t>
      </w:r>
    </w:p>
    <w:p w:rsidR="00B57DFC" w:rsidRPr="009F5F49" w:rsidRDefault="00B57DFC" w:rsidP="00B57DFC">
      <w:pPr>
        <w:pStyle w:val="a4"/>
        <w:widowControl/>
        <w:numPr>
          <w:ilvl w:val="0"/>
          <w:numId w:val="1"/>
        </w:numPr>
        <w:autoSpaceDE/>
        <w:autoSpaceDN/>
        <w:spacing w:before="0" w:line="247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sz w:val="24"/>
          <w:szCs w:val="24"/>
        </w:rPr>
        <w:t>Санитарные правила СП 2.4.3648-20 «Санитарно-эпидемиологические требования к организациям  воспитания и обучения, отдыха и оздоровления детей и молодежи» (постановление Главного государственного санитарного врача Российской Федерации от 28.09.2020 г. № 28)</w:t>
      </w:r>
    </w:p>
    <w:p w:rsidR="00B57DFC" w:rsidRPr="009F5F49" w:rsidRDefault="00B57DFC" w:rsidP="00B57DFC">
      <w:pPr>
        <w:pStyle w:val="a4"/>
        <w:widowControl/>
        <w:numPr>
          <w:ilvl w:val="0"/>
          <w:numId w:val="1"/>
        </w:numPr>
        <w:autoSpaceDE/>
        <w:autoSpaceDN/>
        <w:spacing w:before="0" w:line="247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 от 28.01.2021г. №2</w:t>
      </w:r>
    </w:p>
    <w:p w:rsidR="00B57DFC" w:rsidRPr="009F5F49" w:rsidRDefault="00B57DFC" w:rsidP="00B57DFC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sz w:val="24"/>
          <w:szCs w:val="24"/>
        </w:rPr>
        <w:t>Для реализации данной программы используется учебно – методический комплект:</w:t>
      </w:r>
    </w:p>
    <w:p w:rsidR="00B57DFC" w:rsidRPr="009F5F49" w:rsidRDefault="00346607" w:rsidP="00B57DFC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F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57DFC" w:rsidRPr="009F5F49">
        <w:rPr>
          <w:rFonts w:ascii="Times New Roman" w:eastAsia="Times New Roman" w:hAnsi="Times New Roman" w:cs="Times New Roman"/>
          <w:sz w:val="24"/>
          <w:szCs w:val="24"/>
        </w:rPr>
        <w:t>«Декоративно-прикладное искусство в жизни человека. 5 класс»</w:t>
      </w:r>
      <w:proofErr w:type="gramStart"/>
      <w:r w:rsidR="00B57DFC" w:rsidRPr="009F5F4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B57DFC" w:rsidRPr="009F5F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B57DFC" w:rsidRPr="009F5F49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="00B57DFC" w:rsidRPr="009F5F49">
        <w:rPr>
          <w:rFonts w:ascii="Times New Roman" w:eastAsia="Times New Roman" w:hAnsi="Times New Roman" w:cs="Times New Roman"/>
          <w:sz w:val="24"/>
          <w:szCs w:val="24"/>
        </w:rPr>
        <w:t xml:space="preserve">од редакцией Б.М. </w:t>
      </w:r>
      <w:proofErr w:type="spellStart"/>
      <w:r w:rsidR="00B57DFC" w:rsidRPr="009F5F49">
        <w:rPr>
          <w:rFonts w:ascii="Times New Roman" w:eastAsia="Times New Roman" w:hAnsi="Times New Roman" w:cs="Times New Roman"/>
          <w:sz w:val="24"/>
          <w:szCs w:val="24"/>
        </w:rPr>
        <w:t>Неменского</w:t>
      </w:r>
      <w:proofErr w:type="spellEnd"/>
      <w:r w:rsidR="00B57DFC" w:rsidRPr="009F5F49">
        <w:rPr>
          <w:rFonts w:ascii="Times New Roman" w:eastAsia="Times New Roman" w:hAnsi="Times New Roman" w:cs="Times New Roman"/>
          <w:sz w:val="24"/>
          <w:szCs w:val="24"/>
        </w:rPr>
        <w:t xml:space="preserve">. Москва, «Просвещение», </w:t>
      </w:r>
    </w:p>
    <w:p w:rsidR="00B57DFC" w:rsidRPr="009F5F49" w:rsidRDefault="00B57DFC" w:rsidP="00B57DFC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F49">
        <w:rPr>
          <w:rFonts w:ascii="Times New Roman" w:eastAsia="Times New Roman" w:hAnsi="Times New Roman" w:cs="Times New Roman"/>
          <w:sz w:val="24"/>
          <w:szCs w:val="24"/>
        </w:rPr>
        <w:t xml:space="preserve">«Изобразительное искусство. Искусство в жизни человека. 6 класс» под ред. Б.М. </w:t>
      </w:r>
      <w:proofErr w:type="spellStart"/>
      <w:r w:rsidRPr="009F5F49">
        <w:rPr>
          <w:rFonts w:ascii="Times New Roman" w:eastAsia="Times New Roman" w:hAnsi="Times New Roman" w:cs="Times New Roman"/>
          <w:sz w:val="24"/>
          <w:szCs w:val="24"/>
        </w:rPr>
        <w:t>Неменского</w:t>
      </w:r>
      <w:proofErr w:type="spellEnd"/>
      <w:r w:rsidRPr="009F5F49">
        <w:rPr>
          <w:rFonts w:ascii="Times New Roman" w:eastAsia="Times New Roman" w:hAnsi="Times New Roman" w:cs="Times New Roman"/>
          <w:sz w:val="24"/>
          <w:szCs w:val="24"/>
        </w:rPr>
        <w:t xml:space="preserve"> Москва, Просвещение, </w:t>
      </w:r>
    </w:p>
    <w:p w:rsidR="00B57DFC" w:rsidRPr="009F5F49" w:rsidRDefault="00B57DFC" w:rsidP="00B57DFC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F49">
        <w:rPr>
          <w:rFonts w:ascii="Times New Roman" w:eastAsia="Times New Roman" w:hAnsi="Times New Roman" w:cs="Times New Roman"/>
          <w:sz w:val="24"/>
          <w:szCs w:val="24"/>
        </w:rPr>
        <w:t xml:space="preserve">«Изобразительное искусство. Дизайн и архитектура в жизни человека.  7 класс» под редакцией Б.М. </w:t>
      </w:r>
      <w:proofErr w:type="spellStart"/>
      <w:r w:rsidRPr="009F5F49">
        <w:rPr>
          <w:rFonts w:ascii="Times New Roman" w:eastAsia="Times New Roman" w:hAnsi="Times New Roman" w:cs="Times New Roman"/>
          <w:sz w:val="24"/>
          <w:szCs w:val="24"/>
        </w:rPr>
        <w:t>Неменского</w:t>
      </w:r>
      <w:proofErr w:type="spellEnd"/>
      <w:r w:rsidRPr="009F5F49">
        <w:rPr>
          <w:rFonts w:ascii="Times New Roman" w:eastAsia="Times New Roman" w:hAnsi="Times New Roman" w:cs="Times New Roman"/>
          <w:sz w:val="24"/>
          <w:szCs w:val="24"/>
        </w:rPr>
        <w:t>.  Москва, «Просвещение».</w:t>
      </w: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B57D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F5F49">
        <w:rPr>
          <w:rFonts w:ascii="Times New Roman" w:hAnsi="Times New Roman" w:cs="Times New Roman"/>
          <w:b/>
          <w:sz w:val="24"/>
          <w:szCs w:val="24"/>
        </w:rPr>
        <w:t>Общая</w:t>
      </w:r>
      <w:proofErr w:type="gramEnd"/>
      <w:r w:rsidRPr="009F5F49">
        <w:rPr>
          <w:rFonts w:ascii="Times New Roman" w:hAnsi="Times New Roman" w:cs="Times New Roman"/>
          <w:b/>
          <w:sz w:val="24"/>
          <w:szCs w:val="24"/>
        </w:rPr>
        <w:t xml:space="preserve"> характеристика учебного предмета</w:t>
      </w:r>
    </w:p>
    <w:p w:rsidR="00B57DFC" w:rsidRPr="009F5F49" w:rsidRDefault="00B57DFC" w:rsidP="00346607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Основная цель школьного предмета «Изобразительное искусство»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—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развитие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визуально-пространственного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мышления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учащихся как формы эмоционально-ценностного, эстетического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освоения мира, формы самовыражения и ориентации в художественном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нравственном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пространстве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культуры.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Искусство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рассматривается как особая духовная сфера, концентрирующая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в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себе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колоссальный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эстетический,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художественный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нравственный</w:t>
      </w:r>
      <w:r w:rsidRPr="009F5F49">
        <w:rPr>
          <w:spacing w:val="14"/>
          <w:sz w:val="24"/>
          <w:szCs w:val="24"/>
        </w:rPr>
        <w:t xml:space="preserve"> </w:t>
      </w:r>
      <w:r w:rsidRPr="009F5F49">
        <w:rPr>
          <w:sz w:val="24"/>
          <w:szCs w:val="24"/>
        </w:rPr>
        <w:t>мировой</w:t>
      </w:r>
      <w:r w:rsidRPr="009F5F49">
        <w:rPr>
          <w:spacing w:val="14"/>
          <w:sz w:val="24"/>
          <w:szCs w:val="24"/>
        </w:rPr>
        <w:t xml:space="preserve"> </w:t>
      </w:r>
      <w:r w:rsidRPr="009F5F49">
        <w:rPr>
          <w:sz w:val="24"/>
          <w:szCs w:val="24"/>
        </w:rPr>
        <w:t>опыт.</w:t>
      </w:r>
    </w:p>
    <w:p w:rsidR="00B57DFC" w:rsidRPr="009F5F49" w:rsidRDefault="00B57DFC" w:rsidP="00346607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Изобразительное</w:t>
      </w:r>
      <w:r w:rsidRPr="009F5F49">
        <w:rPr>
          <w:spacing w:val="23"/>
          <w:sz w:val="24"/>
          <w:szCs w:val="24"/>
        </w:rPr>
        <w:t xml:space="preserve"> </w:t>
      </w:r>
      <w:r w:rsidRPr="009F5F49">
        <w:rPr>
          <w:sz w:val="24"/>
          <w:szCs w:val="24"/>
        </w:rPr>
        <w:t>искусство</w:t>
      </w:r>
      <w:r w:rsidRPr="009F5F49">
        <w:rPr>
          <w:spacing w:val="23"/>
          <w:sz w:val="24"/>
          <w:szCs w:val="24"/>
        </w:rPr>
        <w:t xml:space="preserve"> </w:t>
      </w:r>
      <w:r w:rsidRPr="009F5F49">
        <w:rPr>
          <w:sz w:val="24"/>
          <w:szCs w:val="24"/>
        </w:rPr>
        <w:t>как</w:t>
      </w:r>
      <w:r w:rsidRPr="009F5F49">
        <w:rPr>
          <w:spacing w:val="23"/>
          <w:sz w:val="24"/>
          <w:szCs w:val="24"/>
        </w:rPr>
        <w:t xml:space="preserve"> </w:t>
      </w:r>
      <w:r w:rsidRPr="009F5F49">
        <w:rPr>
          <w:sz w:val="24"/>
          <w:szCs w:val="24"/>
        </w:rPr>
        <w:t>школьная</w:t>
      </w:r>
      <w:r w:rsidRPr="009F5F49">
        <w:rPr>
          <w:spacing w:val="24"/>
          <w:sz w:val="24"/>
          <w:szCs w:val="24"/>
        </w:rPr>
        <w:t xml:space="preserve"> </w:t>
      </w:r>
      <w:r w:rsidRPr="009F5F49">
        <w:rPr>
          <w:sz w:val="24"/>
          <w:szCs w:val="24"/>
        </w:rPr>
        <w:t>дисциплина</w:t>
      </w:r>
      <w:r w:rsidRPr="009F5F49">
        <w:rPr>
          <w:spacing w:val="23"/>
          <w:sz w:val="24"/>
          <w:szCs w:val="24"/>
        </w:rPr>
        <w:t xml:space="preserve"> </w:t>
      </w:r>
      <w:r w:rsidRPr="009F5F49">
        <w:rPr>
          <w:sz w:val="24"/>
          <w:szCs w:val="24"/>
        </w:rPr>
        <w:t>имеет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интегративный</w:t>
      </w:r>
      <w:r w:rsidRPr="009F5F49">
        <w:rPr>
          <w:spacing w:val="30"/>
          <w:sz w:val="24"/>
          <w:szCs w:val="24"/>
        </w:rPr>
        <w:t xml:space="preserve"> </w:t>
      </w:r>
      <w:r w:rsidRPr="009F5F49">
        <w:rPr>
          <w:sz w:val="24"/>
          <w:szCs w:val="24"/>
        </w:rPr>
        <w:t>характер,</w:t>
      </w:r>
      <w:r w:rsidRPr="009F5F49">
        <w:rPr>
          <w:spacing w:val="31"/>
          <w:sz w:val="24"/>
          <w:szCs w:val="24"/>
        </w:rPr>
        <w:t xml:space="preserve"> </w:t>
      </w:r>
      <w:r w:rsidRPr="009F5F49">
        <w:rPr>
          <w:sz w:val="24"/>
          <w:szCs w:val="24"/>
        </w:rPr>
        <w:t>так</w:t>
      </w:r>
      <w:r w:rsidRPr="009F5F49">
        <w:rPr>
          <w:spacing w:val="30"/>
          <w:sz w:val="24"/>
          <w:szCs w:val="24"/>
        </w:rPr>
        <w:t xml:space="preserve"> </w:t>
      </w:r>
      <w:r w:rsidRPr="009F5F49">
        <w:rPr>
          <w:sz w:val="24"/>
          <w:szCs w:val="24"/>
        </w:rPr>
        <w:t>как</w:t>
      </w:r>
      <w:r w:rsidRPr="009F5F49">
        <w:rPr>
          <w:spacing w:val="31"/>
          <w:sz w:val="24"/>
          <w:szCs w:val="24"/>
        </w:rPr>
        <w:t xml:space="preserve"> </w:t>
      </w:r>
      <w:r w:rsidRPr="009F5F49">
        <w:rPr>
          <w:sz w:val="24"/>
          <w:szCs w:val="24"/>
        </w:rPr>
        <w:t>включает</w:t>
      </w:r>
      <w:r w:rsidRPr="009F5F49">
        <w:rPr>
          <w:spacing w:val="30"/>
          <w:sz w:val="24"/>
          <w:szCs w:val="24"/>
        </w:rPr>
        <w:t xml:space="preserve"> </w:t>
      </w:r>
      <w:r w:rsidRPr="009F5F49">
        <w:rPr>
          <w:sz w:val="24"/>
          <w:szCs w:val="24"/>
        </w:rPr>
        <w:t>в</w:t>
      </w:r>
      <w:r w:rsidRPr="009F5F49">
        <w:rPr>
          <w:spacing w:val="31"/>
          <w:sz w:val="24"/>
          <w:szCs w:val="24"/>
        </w:rPr>
        <w:t xml:space="preserve"> </w:t>
      </w:r>
      <w:r w:rsidRPr="009F5F49">
        <w:rPr>
          <w:sz w:val="24"/>
          <w:szCs w:val="24"/>
        </w:rPr>
        <w:t>себя</w:t>
      </w:r>
      <w:r w:rsidRPr="009F5F49">
        <w:rPr>
          <w:spacing w:val="31"/>
          <w:sz w:val="24"/>
          <w:szCs w:val="24"/>
        </w:rPr>
        <w:t xml:space="preserve"> </w:t>
      </w:r>
      <w:r w:rsidRPr="009F5F49">
        <w:rPr>
          <w:sz w:val="24"/>
          <w:szCs w:val="24"/>
        </w:rPr>
        <w:t>основы</w:t>
      </w:r>
      <w:r w:rsidRPr="009F5F49">
        <w:rPr>
          <w:spacing w:val="30"/>
          <w:sz w:val="24"/>
          <w:szCs w:val="24"/>
        </w:rPr>
        <w:t xml:space="preserve"> </w:t>
      </w:r>
      <w:r w:rsidRPr="009F5F49">
        <w:rPr>
          <w:sz w:val="24"/>
          <w:szCs w:val="24"/>
        </w:rPr>
        <w:t>разных</w:t>
      </w:r>
      <w:r w:rsidRPr="009F5F49">
        <w:rPr>
          <w:spacing w:val="10"/>
          <w:sz w:val="24"/>
          <w:szCs w:val="24"/>
        </w:rPr>
        <w:t xml:space="preserve"> </w:t>
      </w:r>
      <w:r w:rsidRPr="009F5F49">
        <w:rPr>
          <w:sz w:val="24"/>
          <w:szCs w:val="24"/>
        </w:rPr>
        <w:t>видов</w:t>
      </w:r>
      <w:r w:rsidRPr="009F5F49">
        <w:rPr>
          <w:spacing w:val="10"/>
          <w:sz w:val="24"/>
          <w:szCs w:val="24"/>
        </w:rPr>
        <w:t xml:space="preserve"> </w:t>
      </w:r>
      <w:r w:rsidRPr="009F5F49">
        <w:rPr>
          <w:sz w:val="24"/>
          <w:szCs w:val="24"/>
        </w:rPr>
        <w:t>визуально-пространственных</w:t>
      </w:r>
      <w:r w:rsidRPr="009F5F49">
        <w:rPr>
          <w:spacing w:val="10"/>
          <w:sz w:val="24"/>
          <w:szCs w:val="24"/>
        </w:rPr>
        <w:t xml:space="preserve"> </w:t>
      </w:r>
      <w:r w:rsidRPr="009F5F49">
        <w:rPr>
          <w:sz w:val="24"/>
          <w:szCs w:val="24"/>
        </w:rPr>
        <w:t>искусств:</w:t>
      </w:r>
      <w:r w:rsidRPr="009F5F49">
        <w:rPr>
          <w:spacing w:val="10"/>
          <w:sz w:val="24"/>
          <w:szCs w:val="24"/>
        </w:rPr>
        <w:t xml:space="preserve"> </w:t>
      </w:r>
      <w:r w:rsidRPr="009F5F49">
        <w:rPr>
          <w:sz w:val="24"/>
          <w:szCs w:val="24"/>
        </w:rPr>
        <w:t>живописи,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графики,</w:t>
      </w:r>
      <w:r w:rsidRPr="009F5F49">
        <w:rPr>
          <w:spacing w:val="49"/>
          <w:sz w:val="24"/>
          <w:szCs w:val="24"/>
        </w:rPr>
        <w:t xml:space="preserve"> </w:t>
      </w:r>
      <w:r w:rsidRPr="009F5F49">
        <w:rPr>
          <w:sz w:val="24"/>
          <w:szCs w:val="24"/>
        </w:rPr>
        <w:t>скульптуры,</w:t>
      </w:r>
      <w:r w:rsidRPr="009F5F49">
        <w:rPr>
          <w:spacing w:val="50"/>
          <w:sz w:val="24"/>
          <w:szCs w:val="24"/>
        </w:rPr>
        <w:t xml:space="preserve"> </w:t>
      </w:r>
      <w:r w:rsidRPr="009F5F49">
        <w:rPr>
          <w:sz w:val="24"/>
          <w:szCs w:val="24"/>
        </w:rPr>
        <w:t>дизайна,</w:t>
      </w:r>
      <w:r w:rsidRPr="009F5F49">
        <w:rPr>
          <w:spacing w:val="50"/>
          <w:sz w:val="24"/>
          <w:szCs w:val="24"/>
        </w:rPr>
        <w:t xml:space="preserve"> </w:t>
      </w:r>
      <w:r w:rsidRPr="009F5F49">
        <w:rPr>
          <w:sz w:val="24"/>
          <w:szCs w:val="24"/>
        </w:rPr>
        <w:t>архитектуры,</w:t>
      </w:r>
      <w:r w:rsidRPr="009F5F49">
        <w:rPr>
          <w:spacing w:val="49"/>
          <w:sz w:val="24"/>
          <w:szCs w:val="24"/>
        </w:rPr>
        <w:t xml:space="preserve"> </w:t>
      </w:r>
      <w:r w:rsidRPr="009F5F49">
        <w:rPr>
          <w:sz w:val="24"/>
          <w:szCs w:val="24"/>
        </w:rPr>
        <w:t>народного</w:t>
      </w:r>
      <w:r w:rsidRPr="009F5F49">
        <w:rPr>
          <w:spacing w:val="50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50"/>
          <w:sz w:val="24"/>
          <w:szCs w:val="24"/>
        </w:rPr>
        <w:t xml:space="preserve"> </w:t>
      </w:r>
      <w:r w:rsidRPr="009F5F49">
        <w:rPr>
          <w:sz w:val="24"/>
          <w:szCs w:val="24"/>
        </w:rPr>
        <w:t>декоративно-прикладного</w:t>
      </w:r>
      <w:r w:rsidRPr="009F5F49">
        <w:rPr>
          <w:spacing w:val="16"/>
          <w:sz w:val="24"/>
          <w:szCs w:val="24"/>
        </w:rPr>
        <w:t xml:space="preserve"> </w:t>
      </w:r>
      <w:r w:rsidRPr="009F5F49">
        <w:rPr>
          <w:sz w:val="24"/>
          <w:szCs w:val="24"/>
        </w:rPr>
        <w:t>искусства,</w:t>
      </w:r>
      <w:r w:rsidRPr="009F5F49">
        <w:rPr>
          <w:spacing w:val="17"/>
          <w:sz w:val="24"/>
          <w:szCs w:val="24"/>
        </w:rPr>
        <w:t xml:space="preserve"> </w:t>
      </w:r>
      <w:r w:rsidRPr="009F5F49">
        <w:rPr>
          <w:sz w:val="24"/>
          <w:szCs w:val="24"/>
        </w:rPr>
        <w:t>фотографии,</w:t>
      </w:r>
      <w:r w:rsidRPr="009F5F49">
        <w:rPr>
          <w:spacing w:val="17"/>
          <w:sz w:val="24"/>
          <w:szCs w:val="24"/>
        </w:rPr>
        <w:t xml:space="preserve"> </w:t>
      </w:r>
      <w:r w:rsidRPr="009F5F49">
        <w:rPr>
          <w:sz w:val="24"/>
          <w:szCs w:val="24"/>
        </w:rPr>
        <w:t>функции</w:t>
      </w:r>
      <w:r w:rsidRPr="009F5F49">
        <w:rPr>
          <w:spacing w:val="17"/>
          <w:sz w:val="24"/>
          <w:szCs w:val="24"/>
        </w:rPr>
        <w:t xml:space="preserve"> </w:t>
      </w:r>
      <w:r w:rsidRPr="009F5F49">
        <w:rPr>
          <w:sz w:val="24"/>
          <w:szCs w:val="24"/>
        </w:rPr>
        <w:t>художественного</w:t>
      </w:r>
      <w:r w:rsidRPr="009F5F49">
        <w:rPr>
          <w:spacing w:val="2"/>
          <w:sz w:val="24"/>
          <w:szCs w:val="24"/>
        </w:rPr>
        <w:t xml:space="preserve"> </w:t>
      </w:r>
      <w:r w:rsidRPr="009F5F49">
        <w:rPr>
          <w:sz w:val="24"/>
          <w:szCs w:val="24"/>
        </w:rPr>
        <w:t>изображения</w:t>
      </w:r>
      <w:r w:rsidRPr="009F5F49">
        <w:rPr>
          <w:spacing w:val="3"/>
          <w:sz w:val="24"/>
          <w:szCs w:val="24"/>
        </w:rPr>
        <w:t xml:space="preserve"> </w:t>
      </w:r>
      <w:r w:rsidRPr="009F5F49">
        <w:rPr>
          <w:sz w:val="24"/>
          <w:szCs w:val="24"/>
        </w:rPr>
        <w:t>в</w:t>
      </w:r>
      <w:r w:rsidRPr="009F5F49">
        <w:rPr>
          <w:spacing w:val="3"/>
          <w:sz w:val="24"/>
          <w:szCs w:val="24"/>
        </w:rPr>
        <w:t xml:space="preserve"> </w:t>
      </w:r>
      <w:r w:rsidRPr="009F5F49">
        <w:rPr>
          <w:sz w:val="24"/>
          <w:szCs w:val="24"/>
        </w:rPr>
        <w:t>зрелищных</w:t>
      </w:r>
      <w:r w:rsidRPr="009F5F49">
        <w:rPr>
          <w:spacing w:val="3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3"/>
          <w:sz w:val="24"/>
          <w:szCs w:val="24"/>
        </w:rPr>
        <w:t xml:space="preserve"> </w:t>
      </w:r>
      <w:r w:rsidRPr="009F5F49">
        <w:rPr>
          <w:sz w:val="24"/>
          <w:szCs w:val="24"/>
        </w:rPr>
        <w:t>экранных</w:t>
      </w:r>
      <w:r w:rsidRPr="009F5F49">
        <w:rPr>
          <w:spacing w:val="3"/>
          <w:sz w:val="24"/>
          <w:szCs w:val="24"/>
        </w:rPr>
        <w:t xml:space="preserve"> </w:t>
      </w:r>
      <w:r w:rsidRPr="009F5F49">
        <w:rPr>
          <w:sz w:val="24"/>
          <w:szCs w:val="24"/>
        </w:rPr>
        <w:t>искусствах.</w:t>
      </w:r>
      <w:r w:rsidRPr="009F5F49">
        <w:rPr>
          <w:spacing w:val="-54"/>
          <w:sz w:val="24"/>
          <w:szCs w:val="24"/>
        </w:rPr>
        <w:t xml:space="preserve"> </w:t>
      </w:r>
      <w:r w:rsidRPr="009F5F49">
        <w:rPr>
          <w:sz w:val="24"/>
          <w:szCs w:val="24"/>
        </w:rPr>
        <w:t>Основные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формы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учебной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деятельности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—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практическая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художественно-творческая</w:t>
      </w:r>
      <w:r w:rsidRPr="009F5F49">
        <w:rPr>
          <w:spacing w:val="23"/>
          <w:sz w:val="24"/>
          <w:szCs w:val="24"/>
        </w:rPr>
        <w:t xml:space="preserve"> </w:t>
      </w:r>
      <w:r w:rsidRPr="009F5F49">
        <w:rPr>
          <w:sz w:val="24"/>
          <w:szCs w:val="24"/>
        </w:rPr>
        <w:t>деятельность,</w:t>
      </w:r>
      <w:r w:rsidRPr="009F5F49">
        <w:rPr>
          <w:spacing w:val="24"/>
          <w:sz w:val="24"/>
          <w:szCs w:val="24"/>
        </w:rPr>
        <w:t xml:space="preserve"> </w:t>
      </w:r>
      <w:r w:rsidRPr="009F5F49">
        <w:rPr>
          <w:sz w:val="24"/>
          <w:szCs w:val="24"/>
        </w:rPr>
        <w:t>зрительское</w:t>
      </w:r>
      <w:r w:rsidRPr="009F5F49">
        <w:rPr>
          <w:spacing w:val="24"/>
          <w:sz w:val="24"/>
          <w:szCs w:val="24"/>
        </w:rPr>
        <w:t xml:space="preserve"> </w:t>
      </w:r>
      <w:r w:rsidRPr="009F5F49">
        <w:rPr>
          <w:sz w:val="24"/>
          <w:szCs w:val="24"/>
        </w:rPr>
        <w:t>восприятие</w:t>
      </w:r>
      <w:r w:rsidRPr="009F5F49">
        <w:rPr>
          <w:spacing w:val="-54"/>
          <w:sz w:val="24"/>
          <w:szCs w:val="24"/>
        </w:rPr>
        <w:t xml:space="preserve"> </w:t>
      </w:r>
      <w:r w:rsidRPr="009F5F49">
        <w:rPr>
          <w:sz w:val="24"/>
          <w:szCs w:val="24"/>
        </w:rPr>
        <w:t>произведений</w:t>
      </w:r>
      <w:r w:rsidRPr="009F5F49">
        <w:rPr>
          <w:spacing w:val="29"/>
          <w:sz w:val="24"/>
          <w:szCs w:val="24"/>
        </w:rPr>
        <w:t xml:space="preserve"> </w:t>
      </w:r>
      <w:r w:rsidRPr="009F5F49">
        <w:rPr>
          <w:sz w:val="24"/>
          <w:szCs w:val="24"/>
        </w:rPr>
        <w:t>искусства</w:t>
      </w:r>
      <w:r w:rsidRPr="009F5F49">
        <w:rPr>
          <w:spacing w:val="29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30"/>
          <w:sz w:val="24"/>
          <w:szCs w:val="24"/>
        </w:rPr>
        <w:t xml:space="preserve"> </w:t>
      </w:r>
      <w:r w:rsidRPr="009F5F49">
        <w:rPr>
          <w:sz w:val="24"/>
          <w:szCs w:val="24"/>
        </w:rPr>
        <w:t>эстетическое</w:t>
      </w:r>
      <w:r w:rsidRPr="009F5F49">
        <w:rPr>
          <w:spacing w:val="29"/>
          <w:sz w:val="24"/>
          <w:szCs w:val="24"/>
        </w:rPr>
        <w:t xml:space="preserve"> </w:t>
      </w:r>
      <w:r w:rsidRPr="009F5F49">
        <w:rPr>
          <w:sz w:val="24"/>
          <w:szCs w:val="24"/>
        </w:rPr>
        <w:t>наблюдение</w:t>
      </w:r>
      <w:r w:rsidRPr="009F5F49">
        <w:rPr>
          <w:spacing w:val="30"/>
          <w:sz w:val="24"/>
          <w:szCs w:val="24"/>
        </w:rPr>
        <w:t xml:space="preserve"> </w:t>
      </w:r>
      <w:r w:rsidRPr="009F5F49">
        <w:rPr>
          <w:sz w:val="24"/>
          <w:szCs w:val="24"/>
        </w:rPr>
        <w:t>окружающего</w:t>
      </w:r>
      <w:r w:rsidRPr="009F5F49">
        <w:rPr>
          <w:spacing w:val="28"/>
          <w:sz w:val="24"/>
          <w:szCs w:val="24"/>
        </w:rPr>
        <w:t xml:space="preserve"> </w:t>
      </w:r>
      <w:r w:rsidRPr="009F5F49">
        <w:rPr>
          <w:sz w:val="24"/>
          <w:szCs w:val="24"/>
        </w:rPr>
        <w:t>мира.</w:t>
      </w:r>
      <w:r w:rsidRPr="009F5F49">
        <w:rPr>
          <w:spacing w:val="28"/>
          <w:sz w:val="24"/>
          <w:szCs w:val="24"/>
        </w:rPr>
        <w:t xml:space="preserve"> </w:t>
      </w:r>
      <w:r w:rsidRPr="009F5F49">
        <w:rPr>
          <w:sz w:val="24"/>
          <w:szCs w:val="24"/>
        </w:rPr>
        <w:t>Важнейшими</w:t>
      </w:r>
      <w:r w:rsidRPr="009F5F49">
        <w:rPr>
          <w:spacing w:val="28"/>
          <w:sz w:val="24"/>
          <w:szCs w:val="24"/>
        </w:rPr>
        <w:t xml:space="preserve"> </w:t>
      </w:r>
      <w:r w:rsidRPr="009F5F49">
        <w:rPr>
          <w:sz w:val="24"/>
          <w:szCs w:val="24"/>
        </w:rPr>
        <w:t>задачами</w:t>
      </w:r>
      <w:r w:rsidRPr="009F5F49">
        <w:rPr>
          <w:spacing w:val="28"/>
          <w:sz w:val="24"/>
          <w:szCs w:val="24"/>
        </w:rPr>
        <w:t xml:space="preserve"> </w:t>
      </w:r>
      <w:r w:rsidRPr="009F5F49">
        <w:rPr>
          <w:sz w:val="24"/>
          <w:szCs w:val="24"/>
        </w:rPr>
        <w:t>являются</w:t>
      </w:r>
      <w:r w:rsidRPr="009F5F49">
        <w:rPr>
          <w:spacing w:val="28"/>
          <w:sz w:val="24"/>
          <w:szCs w:val="24"/>
        </w:rPr>
        <w:t xml:space="preserve"> </w:t>
      </w:r>
      <w:r w:rsidRPr="009F5F49">
        <w:rPr>
          <w:sz w:val="24"/>
          <w:szCs w:val="24"/>
        </w:rPr>
        <w:t>формирование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активного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отношения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к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традициям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культуры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как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смысловой,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эстетической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личностно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значимой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ценности,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воспитание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гражданственности</w:t>
      </w:r>
      <w:r w:rsidRPr="009F5F49">
        <w:rPr>
          <w:spacing w:val="41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42"/>
          <w:sz w:val="24"/>
          <w:szCs w:val="24"/>
        </w:rPr>
        <w:t xml:space="preserve"> </w:t>
      </w:r>
      <w:r w:rsidRPr="009F5F49">
        <w:rPr>
          <w:sz w:val="24"/>
          <w:szCs w:val="24"/>
        </w:rPr>
        <w:t>патриотизма,</w:t>
      </w:r>
      <w:r w:rsidRPr="009F5F49">
        <w:rPr>
          <w:spacing w:val="42"/>
          <w:sz w:val="24"/>
          <w:szCs w:val="24"/>
        </w:rPr>
        <w:t xml:space="preserve"> </w:t>
      </w:r>
      <w:r w:rsidRPr="009F5F49">
        <w:rPr>
          <w:sz w:val="24"/>
          <w:szCs w:val="24"/>
        </w:rPr>
        <w:t>уважения</w:t>
      </w:r>
      <w:r w:rsidRPr="009F5F49">
        <w:rPr>
          <w:spacing w:val="42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42"/>
          <w:sz w:val="24"/>
          <w:szCs w:val="24"/>
        </w:rPr>
        <w:t xml:space="preserve"> </w:t>
      </w:r>
      <w:r w:rsidRPr="009F5F49">
        <w:rPr>
          <w:sz w:val="24"/>
          <w:szCs w:val="24"/>
        </w:rPr>
        <w:t>бережного</w:t>
      </w:r>
      <w:r w:rsidRPr="009F5F49">
        <w:rPr>
          <w:spacing w:val="41"/>
          <w:sz w:val="24"/>
          <w:szCs w:val="24"/>
        </w:rPr>
        <w:t xml:space="preserve"> </w:t>
      </w:r>
      <w:r w:rsidRPr="009F5F49">
        <w:rPr>
          <w:sz w:val="24"/>
          <w:szCs w:val="24"/>
        </w:rPr>
        <w:t>отношения</w:t>
      </w:r>
      <w:r w:rsidRPr="009F5F49">
        <w:rPr>
          <w:spacing w:val="26"/>
          <w:sz w:val="24"/>
          <w:szCs w:val="24"/>
        </w:rPr>
        <w:t xml:space="preserve"> </w:t>
      </w:r>
      <w:r w:rsidRPr="009F5F49">
        <w:rPr>
          <w:sz w:val="24"/>
          <w:szCs w:val="24"/>
        </w:rPr>
        <w:t>к</w:t>
      </w:r>
      <w:r w:rsidRPr="009F5F49">
        <w:rPr>
          <w:spacing w:val="26"/>
          <w:sz w:val="24"/>
          <w:szCs w:val="24"/>
        </w:rPr>
        <w:t xml:space="preserve"> </w:t>
      </w:r>
      <w:r w:rsidRPr="009F5F49">
        <w:rPr>
          <w:sz w:val="24"/>
          <w:szCs w:val="24"/>
        </w:rPr>
        <w:t>истории</w:t>
      </w:r>
      <w:r w:rsidRPr="009F5F49">
        <w:rPr>
          <w:spacing w:val="26"/>
          <w:sz w:val="24"/>
          <w:szCs w:val="24"/>
        </w:rPr>
        <w:t xml:space="preserve"> </w:t>
      </w:r>
      <w:r w:rsidRPr="009F5F49">
        <w:rPr>
          <w:sz w:val="24"/>
          <w:szCs w:val="24"/>
        </w:rPr>
        <w:t>культуры</w:t>
      </w:r>
      <w:r w:rsidRPr="009F5F49">
        <w:rPr>
          <w:spacing w:val="26"/>
          <w:sz w:val="24"/>
          <w:szCs w:val="24"/>
        </w:rPr>
        <w:t xml:space="preserve"> </w:t>
      </w:r>
      <w:r w:rsidRPr="009F5F49">
        <w:rPr>
          <w:sz w:val="24"/>
          <w:szCs w:val="24"/>
        </w:rPr>
        <w:t>своего</w:t>
      </w:r>
      <w:r w:rsidRPr="009F5F49">
        <w:rPr>
          <w:spacing w:val="26"/>
          <w:sz w:val="24"/>
          <w:szCs w:val="24"/>
        </w:rPr>
        <w:t xml:space="preserve"> </w:t>
      </w:r>
      <w:r w:rsidRPr="009F5F49">
        <w:rPr>
          <w:sz w:val="24"/>
          <w:szCs w:val="24"/>
        </w:rPr>
        <w:t>Отечества,</w:t>
      </w:r>
      <w:r w:rsidRPr="009F5F49">
        <w:rPr>
          <w:spacing w:val="26"/>
          <w:sz w:val="24"/>
          <w:szCs w:val="24"/>
        </w:rPr>
        <w:t xml:space="preserve"> </w:t>
      </w:r>
      <w:r w:rsidRPr="009F5F49">
        <w:rPr>
          <w:sz w:val="24"/>
          <w:szCs w:val="24"/>
        </w:rPr>
        <w:t>выраженной</w:t>
      </w:r>
      <w:r w:rsidRPr="009F5F49">
        <w:rPr>
          <w:spacing w:val="26"/>
          <w:sz w:val="24"/>
          <w:szCs w:val="24"/>
        </w:rPr>
        <w:t xml:space="preserve"> </w:t>
      </w:r>
      <w:r w:rsidRPr="009F5F49">
        <w:rPr>
          <w:sz w:val="24"/>
          <w:szCs w:val="24"/>
        </w:rPr>
        <w:t>в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её</w:t>
      </w:r>
      <w:r w:rsidRPr="009F5F49">
        <w:rPr>
          <w:spacing w:val="10"/>
          <w:sz w:val="24"/>
          <w:szCs w:val="24"/>
        </w:rPr>
        <w:t xml:space="preserve"> </w:t>
      </w:r>
      <w:r w:rsidRPr="009F5F49">
        <w:rPr>
          <w:sz w:val="24"/>
          <w:szCs w:val="24"/>
        </w:rPr>
        <w:t>архитектуре,</w:t>
      </w:r>
      <w:r w:rsidRPr="009F5F49">
        <w:rPr>
          <w:spacing w:val="10"/>
          <w:sz w:val="24"/>
          <w:szCs w:val="24"/>
        </w:rPr>
        <w:t xml:space="preserve"> </w:t>
      </w:r>
      <w:r w:rsidRPr="009F5F49">
        <w:rPr>
          <w:sz w:val="24"/>
          <w:szCs w:val="24"/>
        </w:rPr>
        <w:t>изобразительном</w:t>
      </w:r>
      <w:r w:rsidRPr="009F5F49">
        <w:rPr>
          <w:spacing w:val="10"/>
          <w:sz w:val="24"/>
          <w:szCs w:val="24"/>
        </w:rPr>
        <w:t xml:space="preserve"> </w:t>
      </w:r>
      <w:r w:rsidRPr="009F5F49">
        <w:rPr>
          <w:sz w:val="24"/>
          <w:szCs w:val="24"/>
        </w:rPr>
        <w:t>искусстве,</w:t>
      </w:r>
      <w:r w:rsidRPr="009F5F49">
        <w:rPr>
          <w:spacing w:val="10"/>
          <w:sz w:val="24"/>
          <w:szCs w:val="24"/>
        </w:rPr>
        <w:t xml:space="preserve"> </w:t>
      </w:r>
      <w:r w:rsidRPr="009F5F49">
        <w:rPr>
          <w:sz w:val="24"/>
          <w:szCs w:val="24"/>
        </w:rPr>
        <w:t>в</w:t>
      </w:r>
      <w:r w:rsidRPr="009F5F49">
        <w:rPr>
          <w:spacing w:val="10"/>
          <w:sz w:val="24"/>
          <w:szCs w:val="24"/>
        </w:rPr>
        <w:t xml:space="preserve"> </w:t>
      </w:r>
      <w:r w:rsidRPr="009F5F49">
        <w:rPr>
          <w:sz w:val="24"/>
          <w:szCs w:val="24"/>
        </w:rPr>
        <w:t>национальных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образах</w:t>
      </w:r>
      <w:r w:rsidRPr="009F5F49">
        <w:rPr>
          <w:spacing w:val="23"/>
          <w:sz w:val="24"/>
          <w:szCs w:val="24"/>
        </w:rPr>
        <w:t xml:space="preserve"> </w:t>
      </w:r>
      <w:r w:rsidRPr="009F5F49">
        <w:rPr>
          <w:sz w:val="24"/>
          <w:szCs w:val="24"/>
        </w:rPr>
        <w:t>предметно-материальной</w:t>
      </w:r>
      <w:r w:rsidRPr="009F5F49">
        <w:rPr>
          <w:spacing w:val="24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24"/>
          <w:sz w:val="24"/>
          <w:szCs w:val="24"/>
        </w:rPr>
        <w:t xml:space="preserve"> </w:t>
      </w:r>
      <w:r w:rsidRPr="009F5F49">
        <w:rPr>
          <w:sz w:val="24"/>
          <w:szCs w:val="24"/>
        </w:rPr>
        <w:t>пространственной</w:t>
      </w:r>
      <w:r w:rsidRPr="009F5F49">
        <w:rPr>
          <w:spacing w:val="24"/>
          <w:sz w:val="24"/>
          <w:szCs w:val="24"/>
        </w:rPr>
        <w:t xml:space="preserve"> </w:t>
      </w:r>
      <w:r w:rsidRPr="009F5F49">
        <w:rPr>
          <w:sz w:val="24"/>
          <w:szCs w:val="24"/>
        </w:rPr>
        <w:t>среды,</w:t>
      </w:r>
      <w:r w:rsidRPr="009F5F49">
        <w:rPr>
          <w:spacing w:val="24"/>
          <w:sz w:val="24"/>
          <w:szCs w:val="24"/>
        </w:rPr>
        <w:t xml:space="preserve"> </w:t>
      </w:r>
      <w:r w:rsidRPr="009F5F49">
        <w:rPr>
          <w:sz w:val="24"/>
          <w:szCs w:val="24"/>
        </w:rPr>
        <w:t>в понимании</w:t>
      </w:r>
      <w:r w:rsidRPr="009F5F49">
        <w:rPr>
          <w:spacing w:val="-3"/>
          <w:sz w:val="24"/>
          <w:szCs w:val="24"/>
        </w:rPr>
        <w:t xml:space="preserve"> </w:t>
      </w:r>
      <w:r w:rsidRPr="009F5F49">
        <w:rPr>
          <w:sz w:val="24"/>
          <w:szCs w:val="24"/>
        </w:rPr>
        <w:t>красоты</w:t>
      </w:r>
      <w:r w:rsidRPr="009F5F49">
        <w:rPr>
          <w:spacing w:val="-2"/>
          <w:sz w:val="24"/>
          <w:szCs w:val="24"/>
        </w:rPr>
        <w:t xml:space="preserve"> </w:t>
      </w:r>
      <w:r w:rsidRPr="009F5F49">
        <w:rPr>
          <w:sz w:val="24"/>
          <w:szCs w:val="24"/>
        </w:rPr>
        <w:t>человека.</w:t>
      </w:r>
    </w:p>
    <w:p w:rsidR="00B57DFC" w:rsidRPr="009F5F49" w:rsidRDefault="00B57DFC" w:rsidP="00346607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Программа направлена на достижение основного результата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образования</w:t>
      </w:r>
      <w:r w:rsidRPr="009F5F49">
        <w:rPr>
          <w:spacing w:val="7"/>
          <w:sz w:val="24"/>
          <w:szCs w:val="24"/>
        </w:rPr>
        <w:t xml:space="preserve"> </w:t>
      </w:r>
      <w:r w:rsidRPr="009F5F49">
        <w:rPr>
          <w:sz w:val="24"/>
          <w:szCs w:val="24"/>
        </w:rPr>
        <w:t>—</w:t>
      </w:r>
      <w:r w:rsidRPr="009F5F49">
        <w:rPr>
          <w:spacing w:val="8"/>
          <w:sz w:val="24"/>
          <w:szCs w:val="24"/>
        </w:rPr>
        <w:t xml:space="preserve"> </w:t>
      </w:r>
      <w:r w:rsidRPr="009F5F49">
        <w:rPr>
          <w:sz w:val="24"/>
          <w:szCs w:val="24"/>
        </w:rPr>
        <w:t>развитие</w:t>
      </w:r>
      <w:r w:rsidRPr="009F5F49">
        <w:rPr>
          <w:spacing w:val="8"/>
          <w:sz w:val="24"/>
          <w:szCs w:val="24"/>
        </w:rPr>
        <w:t xml:space="preserve"> </w:t>
      </w:r>
      <w:r w:rsidRPr="009F5F49">
        <w:rPr>
          <w:sz w:val="24"/>
          <w:szCs w:val="24"/>
        </w:rPr>
        <w:t>личности</w:t>
      </w:r>
      <w:r w:rsidRPr="009F5F49">
        <w:rPr>
          <w:spacing w:val="8"/>
          <w:sz w:val="24"/>
          <w:szCs w:val="24"/>
        </w:rPr>
        <w:t xml:space="preserve"> </w:t>
      </w:r>
      <w:r w:rsidRPr="009F5F49">
        <w:rPr>
          <w:sz w:val="24"/>
          <w:szCs w:val="24"/>
        </w:rPr>
        <w:t>обучающегося,</w:t>
      </w:r>
      <w:r w:rsidRPr="009F5F49">
        <w:rPr>
          <w:spacing w:val="8"/>
          <w:sz w:val="24"/>
          <w:szCs w:val="24"/>
        </w:rPr>
        <w:t xml:space="preserve"> </w:t>
      </w:r>
      <w:r w:rsidRPr="009F5F49">
        <w:rPr>
          <w:sz w:val="24"/>
          <w:szCs w:val="24"/>
        </w:rPr>
        <w:t>его</w:t>
      </w:r>
      <w:r w:rsidRPr="009F5F49">
        <w:rPr>
          <w:spacing w:val="8"/>
          <w:sz w:val="24"/>
          <w:szCs w:val="24"/>
        </w:rPr>
        <w:t xml:space="preserve"> </w:t>
      </w:r>
      <w:r w:rsidRPr="009F5F49">
        <w:rPr>
          <w:sz w:val="24"/>
          <w:szCs w:val="24"/>
        </w:rPr>
        <w:t>активной</w:t>
      </w:r>
      <w:r w:rsidRPr="009F5F49">
        <w:rPr>
          <w:color w:val="231F20"/>
          <w:w w:val="115"/>
          <w:sz w:val="24"/>
          <w:szCs w:val="24"/>
        </w:rPr>
        <w:t xml:space="preserve"> </w:t>
      </w:r>
      <w:r w:rsidRPr="009F5F49">
        <w:rPr>
          <w:sz w:val="24"/>
          <w:szCs w:val="24"/>
        </w:rPr>
        <w:t>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B57DFC" w:rsidRPr="009F5F49" w:rsidRDefault="00B57DFC" w:rsidP="00346607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Для оценки качества образования по предмету «Изобразительное искусство» кроме личностных и </w:t>
      </w:r>
      <w:proofErr w:type="spellStart"/>
      <w:r w:rsidRPr="009F5F49">
        <w:rPr>
          <w:sz w:val="24"/>
          <w:szCs w:val="24"/>
        </w:rPr>
        <w:t>метапредметных</w:t>
      </w:r>
      <w:proofErr w:type="spellEnd"/>
      <w:r w:rsidRPr="009F5F49">
        <w:rPr>
          <w:sz w:val="24"/>
          <w:szCs w:val="24"/>
        </w:rPr>
        <w:t xml:space="preserve"> образовательных результатов выделены и описаны предметные результаты обучения. Их достижение определяется чётко поставленными учебными задачами по каждой теме, и они являются общеобразовательными требованиями.</w:t>
      </w:r>
    </w:p>
    <w:p w:rsidR="00DF31FA" w:rsidRPr="009F5F49" w:rsidRDefault="00B57DFC" w:rsidP="00346607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В урочное время деятельность </w:t>
      </w:r>
      <w:proofErr w:type="gramStart"/>
      <w:r w:rsidRPr="009F5F49">
        <w:rPr>
          <w:sz w:val="24"/>
          <w:szCs w:val="24"/>
        </w:rPr>
        <w:t>обучающихся</w:t>
      </w:r>
      <w:proofErr w:type="gramEnd"/>
      <w:r w:rsidRPr="009F5F49">
        <w:rPr>
          <w:sz w:val="24"/>
          <w:szCs w:val="24"/>
        </w:rPr>
        <w:t xml:space="preserve"> организуется как в индивидуальной, так и в групповой форме. Каждому учащемуся необходим личный творческий опыт, но также необходимо сотворчество </w:t>
      </w:r>
      <w:proofErr w:type="gramStart"/>
      <w:r w:rsidRPr="009F5F49">
        <w:rPr>
          <w:sz w:val="24"/>
          <w:szCs w:val="24"/>
        </w:rPr>
        <w:t>в</w:t>
      </w:r>
      <w:proofErr w:type="gramEnd"/>
    </w:p>
    <w:p w:rsidR="00C50DE2" w:rsidRPr="009F5F49" w:rsidRDefault="00C50DE2" w:rsidP="00DF31FA">
      <w:pPr>
        <w:pStyle w:val="a6"/>
        <w:ind w:firstLine="226"/>
        <w:jc w:val="center"/>
        <w:rPr>
          <w:sz w:val="24"/>
          <w:szCs w:val="24"/>
        </w:rPr>
      </w:pPr>
    </w:p>
    <w:p w:rsidR="00DF31FA" w:rsidRPr="009F5F49" w:rsidRDefault="00DF31FA" w:rsidP="00DF31FA">
      <w:pPr>
        <w:pStyle w:val="a6"/>
        <w:ind w:firstLine="226"/>
        <w:jc w:val="center"/>
        <w:rPr>
          <w:sz w:val="24"/>
          <w:szCs w:val="24"/>
        </w:rPr>
      </w:pPr>
      <w:r w:rsidRPr="009F5F49">
        <w:rPr>
          <w:sz w:val="24"/>
          <w:szCs w:val="24"/>
        </w:rPr>
        <w:t>4</w:t>
      </w:r>
    </w:p>
    <w:p w:rsidR="00DF31FA" w:rsidRPr="009F5F49" w:rsidRDefault="00DF31FA" w:rsidP="00B57DFC">
      <w:pPr>
        <w:pStyle w:val="a6"/>
        <w:ind w:firstLine="226"/>
        <w:rPr>
          <w:sz w:val="24"/>
          <w:szCs w:val="24"/>
        </w:rPr>
      </w:pPr>
    </w:p>
    <w:p w:rsidR="00B57DFC" w:rsidRPr="009F5F49" w:rsidRDefault="00B57DFC" w:rsidP="00346607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lastRenderedPageBreak/>
        <w:t>команде – совместная коллективная художественная деятельность, которая предусмотрена тематическим планом и может иметь разные формы организации.</w:t>
      </w:r>
    </w:p>
    <w:p w:rsidR="00B57DFC" w:rsidRPr="009F5F49" w:rsidRDefault="00B57DFC" w:rsidP="00346607">
      <w:pPr>
        <w:pStyle w:val="a6"/>
        <w:ind w:firstLine="22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Учебный материал каждого модуля разделён на тематические блоки, которые могут быть основанием для организации проектной деятельности, которая включает в себя как исследовательскую, так  и  художественно-творческую  деятельность, а также презентацию результата.</w:t>
      </w:r>
    </w:p>
    <w:p w:rsidR="00B57DFC" w:rsidRPr="009F5F49" w:rsidRDefault="00B57DFC" w:rsidP="00346607">
      <w:pPr>
        <w:pStyle w:val="a6"/>
        <w:ind w:firstLine="22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Однако необходимо различать и сочетать в учебном процессе историко-культурологическую, искусствоведческую исследовательскую работу учащихся и собственно художественную проектную деятельность, продуктом которой  является  созданное на основе композиционного поиска учебное художественное произведение (индивидуальное или коллективное, на плоскости или в объёме, макете).</w:t>
      </w:r>
    </w:p>
    <w:p w:rsidR="00B57DFC" w:rsidRPr="009F5F49" w:rsidRDefault="00B57DFC" w:rsidP="00346607">
      <w:pPr>
        <w:pStyle w:val="a6"/>
        <w:ind w:firstLine="22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Большое значение имеет связь с внеурочной деятельностью, активная социокультурная деятельность, в процессе которой обучающиеся участвуют в оформлении общешкольных событий и праздников, в организации выставок детского художественного творчества, в конкурсах, а также смотрят памятники архитектуры, посещают художественные музеи.</w:t>
      </w:r>
    </w:p>
    <w:p w:rsidR="00B57DFC" w:rsidRPr="009F5F49" w:rsidRDefault="00B57DFC" w:rsidP="003626C3">
      <w:pPr>
        <w:pStyle w:val="a6"/>
        <w:spacing w:before="13" w:line="252" w:lineRule="auto"/>
        <w:ind w:firstLine="226"/>
        <w:jc w:val="center"/>
        <w:rPr>
          <w:sz w:val="24"/>
          <w:szCs w:val="24"/>
        </w:rPr>
      </w:pPr>
    </w:p>
    <w:p w:rsidR="00B57DFC" w:rsidRPr="009F5F49" w:rsidRDefault="00B57DFC" w:rsidP="003626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t>Цель изучения учебного предмета «Изобразительное искусство»</w:t>
      </w:r>
    </w:p>
    <w:p w:rsidR="00B57DFC" w:rsidRPr="009F5F49" w:rsidRDefault="00B57DFC" w:rsidP="00346607">
      <w:pPr>
        <w:pStyle w:val="a6"/>
        <w:ind w:firstLine="22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Целью изучения учебного предмета «Изобразительное искусство»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</w:t>
      </w:r>
    </w:p>
    <w:p w:rsidR="00B57DFC" w:rsidRPr="009F5F49" w:rsidRDefault="00B57DFC" w:rsidP="00346607">
      <w:pPr>
        <w:pStyle w:val="a6"/>
        <w:ind w:firstLine="22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(</w:t>
      </w:r>
      <w:r w:rsidRPr="009F5F49">
        <w:rPr>
          <w:i/>
          <w:sz w:val="24"/>
          <w:szCs w:val="24"/>
        </w:rPr>
        <w:t>вариативно</w:t>
      </w:r>
      <w:r w:rsidRPr="009F5F49">
        <w:rPr>
          <w:sz w:val="24"/>
          <w:szCs w:val="24"/>
        </w:rPr>
        <w:t>).</w:t>
      </w:r>
    </w:p>
    <w:p w:rsidR="00B57DFC" w:rsidRPr="009F5F49" w:rsidRDefault="00B57DFC" w:rsidP="00346607">
      <w:pPr>
        <w:pStyle w:val="a6"/>
        <w:ind w:firstLine="22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Учебный предмет «Изобразительное искусство» объединяет в единую образовательную структуру художественно-творческую деятельность, восприятие произведений искусства и художественно-эстетическое освоение окружающей действительности. Художественное развитие </w:t>
      </w:r>
      <w:proofErr w:type="gramStart"/>
      <w:r w:rsidRPr="009F5F49">
        <w:rPr>
          <w:sz w:val="24"/>
          <w:szCs w:val="24"/>
        </w:rPr>
        <w:t>обучающихся</w:t>
      </w:r>
      <w:proofErr w:type="gramEnd"/>
      <w:r w:rsidRPr="009F5F49">
        <w:rPr>
          <w:sz w:val="24"/>
          <w:szCs w:val="24"/>
        </w:rPr>
        <w:t xml:space="preserve"> осуществляется в процессе личного художественного творчества, в практической работе с разнообразными художественными  материалами.</w:t>
      </w:r>
    </w:p>
    <w:p w:rsidR="00B57DFC" w:rsidRPr="009F5F49" w:rsidRDefault="00B57DFC" w:rsidP="00346607">
      <w:pPr>
        <w:pStyle w:val="a6"/>
        <w:ind w:firstLine="226"/>
        <w:jc w:val="both"/>
        <w:rPr>
          <w:sz w:val="24"/>
          <w:szCs w:val="24"/>
        </w:rPr>
      </w:pPr>
    </w:p>
    <w:p w:rsidR="00B57DFC" w:rsidRPr="009F5F49" w:rsidRDefault="00B57DFC" w:rsidP="00346607">
      <w:pPr>
        <w:pStyle w:val="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t>Задачами</w:t>
      </w:r>
      <w:r w:rsidRPr="009F5F49">
        <w:rPr>
          <w:rFonts w:ascii="Times New Roman" w:hAnsi="Times New Roman" w:cs="Times New Roman"/>
          <w:sz w:val="24"/>
          <w:szCs w:val="24"/>
        </w:rPr>
        <w:t xml:space="preserve"> учебного предмета «Изобразительное искусство» являются:</w:t>
      </w:r>
    </w:p>
    <w:p w:rsidR="00B57DFC" w:rsidRPr="009F5F49" w:rsidRDefault="00B57DFC" w:rsidP="00346607">
      <w:pPr>
        <w:pStyle w:val="a6"/>
        <w:ind w:hanging="142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освоение художественной  культуры  как  формы 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B57DFC" w:rsidRPr="009F5F49" w:rsidRDefault="00B57DFC" w:rsidP="00346607">
      <w:pPr>
        <w:pStyle w:val="a6"/>
        <w:ind w:hanging="142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B57DFC" w:rsidRPr="009F5F49" w:rsidRDefault="00B57DFC" w:rsidP="00346607">
      <w:pPr>
        <w:pStyle w:val="a6"/>
        <w:ind w:hanging="142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формирование у обучающихся навыков эстетического видения и преобразования мира;</w:t>
      </w:r>
    </w:p>
    <w:p w:rsidR="00B57DFC" w:rsidRPr="009F5F49" w:rsidRDefault="00B57DFC" w:rsidP="00346607">
      <w:pPr>
        <w:pStyle w:val="a6"/>
        <w:ind w:hanging="142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   графика,    скульптура),   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(театре и кино) (</w:t>
      </w:r>
      <w:r w:rsidRPr="009F5F49">
        <w:rPr>
          <w:i/>
          <w:sz w:val="24"/>
          <w:szCs w:val="24"/>
        </w:rPr>
        <w:t>вариативно</w:t>
      </w:r>
      <w:r w:rsidRPr="009F5F49">
        <w:rPr>
          <w:sz w:val="24"/>
          <w:szCs w:val="24"/>
        </w:rPr>
        <w:t>);</w:t>
      </w:r>
    </w:p>
    <w:p w:rsidR="00B57DFC" w:rsidRPr="009F5F49" w:rsidRDefault="00B57DFC" w:rsidP="00346607">
      <w:pPr>
        <w:pStyle w:val="a6"/>
        <w:ind w:hanging="142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формирование пространственного мышления и аналитических визуальных способностей;</w:t>
      </w:r>
    </w:p>
    <w:p w:rsidR="00B57DFC" w:rsidRPr="009F5F49" w:rsidRDefault="00B57DFC" w:rsidP="00346607">
      <w:pPr>
        <w:pStyle w:val="a6"/>
        <w:ind w:hanging="142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B57DFC" w:rsidRPr="009F5F49" w:rsidRDefault="00B57DFC" w:rsidP="00346607">
      <w:pPr>
        <w:pStyle w:val="a6"/>
        <w:ind w:hanging="142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развитие наблюдательности, ассоциативного мышления и творческого воображения;</w:t>
      </w:r>
    </w:p>
    <w:p w:rsidR="00B57DFC" w:rsidRPr="009F5F49" w:rsidRDefault="00B57DFC" w:rsidP="00346607">
      <w:pPr>
        <w:spacing w:after="0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sz w:val="24"/>
          <w:szCs w:val="24"/>
        </w:rPr>
        <w:t>- воспитание уважения и любви к цивилизационному наследию России через освоение отечественной художественной</w:t>
      </w:r>
    </w:p>
    <w:p w:rsidR="00B57DFC" w:rsidRPr="009F5F49" w:rsidRDefault="00B57DFC" w:rsidP="00346607">
      <w:pPr>
        <w:pStyle w:val="a6"/>
        <w:ind w:hanging="142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культуры;</w:t>
      </w:r>
    </w:p>
    <w:p w:rsidR="00B57DFC" w:rsidRPr="009F5F49" w:rsidRDefault="00B57DFC" w:rsidP="00346607">
      <w:pPr>
        <w:pStyle w:val="a6"/>
        <w:ind w:hanging="142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развитие потребности в общении с произведениями изобразительного искусства, формирование активного отношения к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традициям художественной культуры как смысловой, эстетической</w:t>
      </w:r>
      <w:r w:rsidRPr="009F5F49">
        <w:rPr>
          <w:spacing w:val="15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16"/>
          <w:sz w:val="24"/>
          <w:szCs w:val="24"/>
        </w:rPr>
        <w:t xml:space="preserve"> </w:t>
      </w:r>
      <w:r w:rsidRPr="009F5F49">
        <w:rPr>
          <w:sz w:val="24"/>
          <w:szCs w:val="24"/>
        </w:rPr>
        <w:t>личностно</w:t>
      </w:r>
      <w:r w:rsidRPr="009F5F49">
        <w:rPr>
          <w:spacing w:val="15"/>
          <w:sz w:val="24"/>
          <w:szCs w:val="24"/>
        </w:rPr>
        <w:t xml:space="preserve"> </w:t>
      </w:r>
      <w:r w:rsidRPr="009F5F49">
        <w:rPr>
          <w:sz w:val="24"/>
          <w:szCs w:val="24"/>
        </w:rPr>
        <w:t>значимой</w:t>
      </w:r>
      <w:r w:rsidRPr="009F5F49">
        <w:rPr>
          <w:spacing w:val="16"/>
          <w:sz w:val="24"/>
          <w:szCs w:val="24"/>
        </w:rPr>
        <w:t xml:space="preserve"> </w:t>
      </w:r>
      <w:r w:rsidRPr="009F5F49">
        <w:rPr>
          <w:sz w:val="24"/>
          <w:szCs w:val="24"/>
        </w:rPr>
        <w:t>ценности.</w:t>
      </w:r>
    </w:p>
    <w:p w:rsidR="00B57DFC" w:rsidRPr="009F5F49" w:rsidRDefault="00B57DFC" w:rsidP="00346607">
      <w:pPr>
        <w:pStyle w:val="a6"/>
        <w:ind w:hanging="142"/>
        <w:jc w:val="both"/>
        <w:rPr>
          <w:sz w:val="24"/>
          <w:szCs w:val="24"/>
        </w:rPr>
      </w:pPr>
    </w:p>
    <w:p w:rsidR="00B57DFC" w:rsidRPr="009F5F49" w:rsidRDefault="00B57DFC" w:rsidP="00346607">
      <w:pPr>
        <w:pStyle w:val="a6"/>
        <w:ind w:hanging="142"/>
        <w:jc w:val="both"/>
        <w:rPr>
          <w:b/>
          <w:sz w:val="24"/>
          <w:szCs w:val="24"/>
        </w:rPr>
      </w:pPr>
      <w:r w:rsidRPr="009F5F49">
        <w:rPr>
          <w:b/>
          <w:sz w:val="24"/>
          <w:szCs w:val="24"/>
        </w:rPr>
        <w:t>Место предмета «Изобразительное искусство» в учебном плане</w:t>
      </w:r>
    </w:p>
    <w:p w:rsidR="00B57DFC" w:rsidRPr="009F5F49" w:rsidRDefault="00B57DFC" w:rsidP="00346607">
      <w:pPr>
        <w:pStyle w:val="a6"/>
        <w:ind w:firstLine="22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В соответствии с Федеральным государственным образовательным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стандартом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основного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общего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образования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учебный</w:t>
      </w:r>
      <w:r w:rsidRPr="009F5F49">
        <w:rPr>
          <w:spacing w:val="-55"/>
          <w:sz w:val="24"/>
          <w:szCs w:val="24"/>
        </w:rPr>
        <w:t xml:space="preserve"> </w:t>
      </w:r>
      <w:r w:rsidRPr="009F5F49">
        <w:rPr>
          <w:sz w:val="24"/>
          <w:szCs w:val="24"/>
        </w:rPr>
        <w:t>предмет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«Изобразительное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искусство»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входит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в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предметную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область</w:t>
      </w:r>
      <w:r w:rsidRPr="009F5F49">
        <w:rPr>
          <w:spacing w:val="37"/>
          <w:sz w:val="24"/>
          <w:szCs w:val="24"/>
        </w:rPr>
        <w:t xml:space="preserve"> </w:t>
      </w:r>
      <w:r w:rsidRPr="009F5F49">
        <w:rPr>
          <w:sz w:val="24"/>
          <w:szCs w:val="24"/>
        </w:rPr>
        <w:t>«Искусство»</w:t>
      </w:r>
      <w:r w:rsidRPr="009F5F49">
        <w:rPr>
          <w:spacing w:val="38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38"/>
          <w:sz w:val="24"/>
          <w:szCs w:val="24"/>
        </w:rPr>
        <w:t xml:space="preserve"> </w:t>
      </w:r>
      <w:r w:rsidRPr="009F5F49">
        <w:rPr>
          <w:sz w:val="24"/>
          <w:szCs w:val="24"/>
        </w:rPr>
        <w:t>является</w:t>
      </w:r>
      <w:r w:rsidRPr="009F5F49">
        <w:rPr>
          <w:spacing w:val="38"/>
          <w:sz w:val="24"/>
          <w:szCs w:val="24"/>
        </w:rPr>
        <w:t xml:space="preserve"> </w:t>
      </w:r>
      <w:r w:rsidRPr="009F5F49">
        <w:rPr>
          <w:sz w:val="24"/>
          <w:szCs w:val="24"/>
        </w:rPr>
        <w:t>обязательным</w:t>
      </w:r>
      <w:r w:rsidRPr="009F5F49">
        <w:rPr>
          <w:spacing w:val="38"/>
          <w:sz w:val="24"/>
          <w:szCs w:val="24"/>
        </w:rPr>
        <w:t xml:space="preserve"> </w:t>
      </w:r>
      <w:r w:rsidRPr="009F5F49">
        <w:rPr>
          <w:sz w:val="24"/>
          <w:szCs w:val="24"/>
        </w:rPr>
        <w:t>для</w:t>
      </w:r>
      <w:r w:rsidRPr="009F5F49">
        <w:rPr>
          <w:spacing w:val="38"/>
          <w:sz w:val="24"/>
          <w:szCs w:val="24"/>
        </w:rPr>
        <w:t xml:space="preserve"> </w:t>
      </w:r>
      <w:r w:rsidRPr="009F5F49">
        <w:rPr>
          <w:sz w:val="24"/>
          <w:szCs w:val="24"/>
        </w:rPr>
        <w:t>изучения.</w:t>
      </w:r>
    </w:p>
    <w:p w:rsidR="00DF31FA" w:rsidRPr="009F5F49" w:rsidRDefault="00B57DFC" w:rsidP="00346607">
      <w:pPr>
        <w:pStyle w:val="a6"/>
        <w:ind w:firstLine="22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Содержание предмета «Изобразительное искусство» структурировано как система </w:t>
      </w:r>
      <w:proofErr w:type="gramStart"/>
      <w:r w:rsidRPr="009F5F49">
        <w:rPr>
          <w:sz w:val="24"/>
          <w:szCs w:val="24"/>
        </w:rPr>
        <w:t>тематических</w:t>
      </w:r>
      <w:proofErr w:type="gramEnd"/>
      <w:r w:rsidRPr="009F5F49">
        <w:rPr>
          <w:sz w:val="24"/>
          <w:szCs w:val="24"/>
        </w:rPr>
        <w:t xml:space="preserve"> </w:t>
      </w:r>
    </w:p>
    <w:p w:rsidR="00DF31FA" w:rsidRPr="009F5F49" w:rsidRDefault="00DF31FA" w:rsidP="00DF31FA">
      <w:pPr>
        <w:pStyle w:val="a6"/>
        <w:ind w:firstLine="226"/>
        <w:jc w:val="center"/>
        <w:rPr>
          <w:sz w:val="24"/>
          <w:szCs w:val="24"/>
        </w:rPr>
      </w:pPr>
      <w:r w:rsidRPr="009F5F49">
        <w:rPr>
          <w:sz w:val="24"/>
          <w:szCs w:val="24"/>
        </w:rPr>
        <w:t>5</w:t>
      </w:r>
    </w:p>
    <w:p w:rsidR="00DF31FA" w:rsidRPr="009F5F49" w:rsidRDefault="00DF31FA" w:rsidP="00B57DFC">
      <w:pPr>
        <w:pStyle w:val="a6"/>
        <w:ind w:firstLine="226"/>
        <w:rPr>
          <w:sz w:val="24"/>
          <w:szCs w:val="24"/>
        </w:rPr>
      </w:pP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lastRenderedPageBreak/>
        <w:t>модулей. Три модуля входят в учебный план 5–7 классов программы основного общего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образования в объёме 102 учебных часов, не менее 1 учебного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часа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в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неделю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в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качестве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инвариантных.</w:t>
      </w:r>
      <w:r w:rsidRPr="009F5F49">
        <w:rPr>
          <w:spacing w:val="1"/>
          <w:sz w:val="24"/>
          <w:szCs w:val="24"/>
        </w:rPr>
        <w:t xml:space="preserve"> </w:t>
      </w:r>
    </w:p>
    <w:p w:rsidR="00B57DFC" w:rsidRPr="009F5F49" w:rsidRDefault="00B57DFC" w:rsidP="00014169">
      <w:pPr>
        <w:pStyle w:val="a6"/>
        <w:ind w:firstLine="22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Каждый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модуль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обладает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содержательной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целостностью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организован по восходящему принципу в отношении углубления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знаний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по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ведущей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теме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и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усложнения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умений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обучающихся.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Предлагаемая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последовательность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изучения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модулей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определяется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психологическими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возрастными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особенностями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учащихся, принципом системности обучения и опытом педагогической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работы.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Однако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при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определённых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педагогических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условиях и установках порядок изучения модулей может быть</w:t>
      </w:r>
      <w:r w:rsidRPr="009F5F49">
        <w:rPr>
          <w:spacing w:val="1"/>
          <w:sz w:val="24"/>
          <w:szCs w:val="24"/>
        </w:rPr>
        <w:t xml:space="preserve"> </w:t>
      </w:r>
      <w:r w:rsidRPr="009F5F49">
        <w:rPr>
          <w:sz w:val="24"/>
          <w:szCs w:val="24"/>
        </w:rPr>
        <w:t>изменён, а также возможно некоторое перераспределение учебного времени между модулями (при сохранении общего количества</w:t>
      </w:r>
      <w:r w:rsidRPr="009F5F49">
        <w:rPr>
          <w:spacing w:val="13"/>
          <w:sz w:val="24"/>
          <w:szCs w:val="24"/>
        </w:rPr>
        <w:t xml:space="preserve"> </w:t>
      </w:r>
      <w:r w:rsidRPr="009F5F49">
        <w:rPr>
          <w:sz w:val="24"/>
          <w:szCs w:val="24"/>
        </w:rPr>
        <w:t>учебных</w:t>
      </w:r>
      <w:r w:rsidRPr="009F5F49">
        <w:rPr>
          <w:spacing w:val="14"/>
          <w:sz w:val="24"/>
          <w:szCs w:val="24"/>
        </w:rPr>
        <w:t xml:space="preserve"> </w:t>
      </w:r>
      <w:r w:rsidRPr="009F5F49">
        <w:rPr>
          <w:sz w:val="24"/>
          <w:szCs w:val="24"/>
        </w:rPr>
        <w:t>часов).</w:t>
      </w:r>
    </w:p>
    <w:p w:rsidR="00B57DFC" w:rsidRPr="009F5F49" w:rsidRDefault="00B57DFC" w:rsidP="000141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57DFC" w:rsidRPr="009F5F49" w:rsidRDefault="00B57DFC" w:rsidP="003626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«Изобразительное искусство»</w:t>
      </w:r>
    </w:p>
    <w:p w:rsidR="00B57DFC" w:rsidRPr="009F5F49" w:rsidRDefault="00B57DFC" w:rsidP="00014169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t>Модуль № 1 «Декоративно-прикладное и народное искусство»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t>Общие сведения о декоративно-прикладном искусстве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t>Древние корни народного искусства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Связь народного искусства с природой, бытом, трудом, верованиями и эпосом.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Образно-символический язык народного прикладного искусства.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Знаки-символы традиционного крестьянского прикладного искусства.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t>Убранство русской избы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Конструкция избы, единство красоты и пользы — </w:t>
      </w:r>
      <w:proofErr w:type="gramStart"/>
      <w:r w:rsidRPr="009F5F49">
        <w:rPr>
          <w:sz w:val="24"/>
          <w:szCs w:val="24"/>
        </w:rPr>
        <w:t>функционального</w:t>
      </w:r>
      <w:proofErr w:type="gramEnd"/>
      <w:r w:rsidRPr="009F5F49">
        <w:rPr>
          <w:sz w:val="24"/>
          <w:szCs w:val="24"/>
        </w:rPr>
        <w:t xml:space="preserve"> и символического — в её постройке и украшении.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Выполнение рисунков — эскизов орнаментального декора крестьянского дома.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Устройство внутреннего  пространства  крестьянского  дома.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Декоративные элементы жилой среды.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Определяющая роль природных материалов для конструкции и декора традиционной пос</w:t>
      </w:r>
      <w:r w:rsidR="005A687C" w:rsidRPr="009F5F49">
        <w:rPr>
          <w:sz w:val="24"/>
          <w:szCs w:val="24"/>
        </w:rPr>
        <w:t>тройки жилого дома в любой при</w:t>
      </w:r>
      <w:r w:rsidRPr="009F5F49">
        <w:rPr>
          <w:sz w:val="24"/>
          <w:szCs w:val="24"/>
        </w:rPr>
        <w:t>родной среде. Мудрость соотношения характера постройки, символики её декора и уклада жизни для каждого народа.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t>Народный праздничный костюм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Образный строй народного праздничного костюма — женского и мужского.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Традиционная конструкция русского женского костюма — северорусский (сарафан) и южнорусский (понёва) варианты.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Разнообразие форм и украшений народного праздничного костюма для различных регионов страны.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Народные праздники и праздничные обряды как синтез всех видов народного творчества.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5A687C" w:rsidRPr="009F5F49" w:rsidRDefault="005A687C" w:rsidP="008D45C3">
      <w:pPr>
        <w:pStyle w:val="a6"/>
        <w:rPr>
          <w:i/>
          <w:sz w:val="24"/>
          <w:szCs w:val="24"/>
        </w:rPr>
      </w:pPr>
    </w:p>
    <w:p w:rsidR="005A687C" w:rsidRPr="009F5F49" w:rsidRDefault="005A687C" w:rsidP="005A687C">
      <w:pPr>
        <w:pStyle w:val="a6"/>
        <w:jc w:val="center"/>
        <w:rPr>
          <w:sz w:val="24"/>
          <w:szCs w:val="24"/>
        </w:rPr>
      </w:pPr>
      <w:r w:rsidRPr="009F5F49">
        <w:rPr>
          <w:sz w:val="24"/>
          <w:szCs w:val="24"/>
        </w:rPr>
        <w:t>6</w:t>
      </w:r>
    </w:p>
    <w:p w:rsidR="00346607" w:rsidRPr="009F5F49" w:rsidRDefault="00346607" w:rsidP="008D45C3">
      <w:pPr>
        <w:pStyle w:val="a6"/>
        <w:rPr>
          <w:i/>
          <w:sz w:val="24"/>
          <w:szCs w:val="24"/>
        </w:rPr>
      </w:pP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lastRenderedPageBreak/>
        <w:t>Народные художественные промыслы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Многообразие видов традиционных ремёсел и происхождение художественных промыслов народов России.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 и др.).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Традиционные древние образы в современных игрушках н</w:t>
      </w:r>
      <w:proofErr w:type="gramStart"/>
      <w:r w:rsidRPr="009F5F49">
        <w:rPr>
          <w:color w:val="231F20"/>
          <w:sz w:val="24"/>
          <w:szCs w:val="24"/>
        </w:rPr>
        <w:t>а-</w:t>
      </w:r>
      <w:proofErr w:type="gramEnd"/>
      <w:r w:rsidRPr="009F5F49">
        <w:rPr>
          <w:color w:val="231F20"/>
          <w:sz w:val="24"/>
          <w:szCs w:val="24"/>
        </w:rPr>
        <w:t xml:space="preserve"> родных промыслов. Особенности цветового строя, основные орнаментальные элементы росписи </w:t>
      </w:r>
      <w:proofErr w:type="spellStart"/>
      <w:r w:rsidRPr="009F5F49">
        <w:rPr>
          <w:color w:val="231F20"/>
          <w:sz w:val="24"/>
          <w:szCs w:val="24"/>
        </w:rPr>
        <w:t>филимоновской</w:t>
      </w:r>
      <w:proofErr w:type="spellEnd"/>
      <w:r w:rsidRPr="009F5F49">
        <w:rPr>
          <w:color w:val="231F20"/>
          <w:sz w:val="24"/>
          <w:szCs w:val="24"/>
        </w:rPr>
        <w:t xml:space="preserve">, дымковской, </w:t>
      </w:r>
      <w:proofErr w:type="spellStart"/>
      <w:r w:rsidRPr="009F5F49">
        <w:rPr>
          <w:color w:val="231F20"/>
          <w:sz w:val="24"/>
          <w:szCs w:val="24"/>
        </w:rPr>
        <w:t>каргопольской</w:t>
      </w:r>
      <w:proofErr w:type="spellEnd"/>
      <w:r w:rsidRPr="009F5F49">
        <w:rPr>
          <w:color w:val="231F20"/>
          <w:sz w:val="24"/>
          <w:szCs w:val="24"/>
        </w:rPr>
        <w:t xml:space="preserve"> игрушки. Местные промыслы игрушек разных регионов страны.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Создание эскиза игрушки по мотивам  избранного  промысла.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Роспись по дереву. Хохлома. Краткие сведения по истории хохломского промысла. Травный узор, «травка» —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</w:t>
      </w:r>
      <w:r w:rsidRPr="009F5F49">
        <w:rPr>
          <w:sz w:val="24"/>
          <w:szCs w:val="24"/>
        </w:rPr>
        <w:t xml:space="preserve"> </w:t>
      </w:r>
      <w:r w:rsidRPr="009F5F49">
        <w:rPr>
          <w:color w:val="231F20"/>
          <w:sz w:val="24"/>
          <w:szCs w:val="24"/>
        </w:rPr>
        <w:t>«золотой хохломы».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Городецкая роспись по дереву. Краткие сведения по истории. Традиционные образы городецкой росписи предметов быта. Птица и конь — традиционные мотивы орнаментальных ко</w:t>
      </w:r>
      <w:proofErr w:type="gramStart"/>
      <w:r w:rsidRPr="009F5F49">
        <w:rPr>
          <w:color w:val="231F20"/>
          <w:sz w:val="24"/>
          <w:szCs w:val="24"/>
        </w:rPr>
        <w:t>м-</w:t>
      </w:r>
      <w:proofErr w:type="gramEnd"/>
      <w:r w:rsidRPr="009F5F49">
        <w:rPr>
          <w:color w:val="231F20"/>
          <w:sz w:val="24"/>
          <w:szCs w:val="24"/>
        </w:rPr>
        <w:t xml:space="preserve"> позиций. Сюжетные мотивы, основные приёмы и композиционные особенности городецкой росписи.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Роспись по металлу. </w:t>
      </w:r>
      <w:proofErr w:type="spellStart"/>
      <w:r w:rsidRPr="009F5F49">
        <w:rPr>
          <w:color w:val="231F20"/>
          <w:sz w:val="24"/>
          <w:szCs w:val="24"/>
        </w:rPr>
        <w:t>Жостово</w:t>
      </w:r>
      <w:proofErr w:type="spellEnd"/>
      <w:r w:rsidRPr="009F5F49">
        <w:rPr>
          <w:color w:val="231F20"/>
          <w:sz w:val="24"/>
          <w:szCs w:val="24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B57DFC" w:rsidRPr="009F5F49" w:rsidRDefault="00B57DFC" w:rsidP="000141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 xml:space="preserve">Искусство лаковой живописи: Палех, Федоскино, </w:t>
      </w:r>
      <w:proofErr w:type="gramStart"/>
      <w:r w:rsidRPr="009F5F49">
        <w:rPr>
          <w:rFonts w:ascii="Times New Roman" w:hAnsi="Times New Roman" w:cs="Times New Roman"/>
          <w:color w:val="231F20"/>
          <w:sz w:val="24"/>
          <w:szCs w:val="24"/>
        </w:rPr>
        <w:t>Холуй</w:t>
      </w:r>
      <w:proofErr w:type="gramEnd"/>
      <w:r w:rsidRPr="009F5F49">
        <w:rPr>
          <w:rFonts w:ascii="Times New Roman" w:hAnsi="Times New Roman" w:cs="Times New Roman"/>
          <w:color w:val="231F20"/>
          <w:sz w:val="24"/>
          <w:szCs w:val="24"/>
        </w:rPr>
        <w:t xml:space="preserve">, Мстёра —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</w:t>
      </w:r>
      <w:proofErr w:type="gramStart"/>
      <w:r w:rsidRPr="009F5F49">
        <w:rPr>
          <w:rFonts w:ascii="Times New Roman" w:hAnsi="Times New Roman" w:cs="Times New Roman"/>
          <w:color w:val="231F20"/>
          <w:sz w:val="24"/>
          <w:szCs w:val="24"/>
        </w:rPr>
        <w:t>лаковой</w:t>
      </w:r>
      <w:proofErr w:type="gramEnd"/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миниатюры в сохранении и развитии традиций отечественной культуры.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Мир сказок и легенд, примет и оберегов в творчестве мастеров художественных промыслов.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Отражение в изделиях народных промыслов многообразия исторических, духовных и культурных традиций.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Народные художественные ремёсла и промыслы — материальные и духовные ценности, неотъемлемая часть культурного наследия России.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Декоративно-прикладное искусство в культуре разных эпох и народов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Роль декоративно-прикладного искусства в культуре древних цивилизаций.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— в культуре разных эпох.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Декоративно-прикладное искусство в жизни современного человека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Символический знак в современной жизни: эмблема, логотип, указующий или декоративный знак.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9F5F49">
        <w:rPr>
          <w:color w:val="231F20"/>
          <w:sz w:val="24"/>
          <w:szCs w:val="24"/>
        </w:rPr>
        <w:t>самопонимания</w:t>
      </w:r>
      <w:proofErr w:type="spellEnd"/>
      <w:r w:rsidRPr="009F5F49">
        <w:rPr>
          <w:color w:val="231F20"/>
          <w:sz w:val="24"/>
          <w:szCs w:val="24"/>
        </w:rPr>
        <w:t>, установок и намерений.</w:t>
      </w:r>
    </w:p>
    <w:p w:rsidR="00B57DFC" w:rsidRPr="009F5F49" w:rsidRDefault="00B57DFC" w:rsidP="00014169">
      <w:pPr>
        <w:tabs>
          <w:tab w:val="right" w:pos="6466"/>
        </w:tabs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Декор на улицах и декор помещений. Декор праздничный и повседневный. Праздничное оформление школы.</w:t>
      </w:r>
    </w:p>
    <w:p w:rsidR="00B57DFC" w:rsidRPr="009F5F49" w:rsidRDefault="00B57DFC" w:rsidP="008D45C3">
      <w:pPr>
        <w:spacing w:after="0" w:line="240" w:lineRule="auto"/>
        <w:rPr>
          <w:rFonts w:ascii="Times New Roman" w:hAnsi="Times New Roman" w:cs="Times New Roman"/>
          <w:b/>
          <w:color w:val="231F20"/>
          <w:sz w:val="24"/>
          <w:szCs w:val="24"/>
        </w:rPr>
      </w:pPr>
    </w:p>
    <w:p w:rsidR="005A687C" w:rsidRPr="009F5F49" w:rsidRDefault="005A687C" w:rsidP="005A687C">
      <w:pPr>
        <w:spacing w:after="0" w:line="240" w:lineRule="auto"/>
        <w:jc w:val="center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231F20"/>
          <w:sz w:val="24"/>
          <w:szCs w:val="24"/>
        </w:rPr>
        <w:t>7</w:t>
      </w:r>
    </w:p>
    <w:p w:rsidR="005A687C" w:rsidRPr="009F5F49" w:rsidRDefault="005A687C" w:rsidP="008D45C3">
      <w:pPr>
        <w:spacing w:after="0" w:line="240" w:lineRule="auto"/>
        <w:rPr>
          <w:rFonts w:ascii="Times New Roman" w:hAnsi="Times New Roman" w:cs="Times New Roman"/>
          <w:b/>
          <w:color w:val="231F20"/>
          <w:sz w:val="24"/>
          <w:szCs w:val="24"/>
        </w:rPr>
      </w:pPr>
    </w:p>
    <w:p w:rsidR="00346607" w:rsidRPr="009F5F49" w:rsidRDefault="00346607" w:rsidP="008D45C3">
      <w:pPr>
        <w:spacing w:after="0" w:line="240" w:lineRule="auto"/>
        <w:rPr>
          <w:rFonts w:ascii="Times New Roman" w:hAnsi="Times New Roman" w:cs="Times New Roman"/>
          <w:b/>
          <w:color w:val="231F20"/>
          <w:sz w:val="24"/>
          <w:szCs w:val="24"/>
        </w:rPr>
      </w:pPr>
    </w:p>
    <w:p w:rsidR="00B57DFC" w:rsidRPr="009F5F49" w:rsidRDefault="00B57DFC" w:rsidP="00014169">
      <w:pPr>
        <w:spacing w:after="0" w:line="240" w:lineRule="auto"/>
        <w:jc w:val="both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Модуль № 2 «Живопись, графика, скульптура» </w:t>
      </w:r>
    </w:p>
    <w:p w:rsidR="00B57DFC" w:rsidRPr="009F5F49" w:rsidRDefault="00B57DFC" w:rsidP="00014169">
      <w:pPr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9F5F49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Общие сведения о видах искусства </w:t>
      </w:r>
    </w:p>
    <w:p w:rsidR="00B57DFC" w:rsidRPr="009F5F49" w:rsidRDefault="00B57DFC" w:rsidP="000141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Пространственные и временные виды искусства.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Изобразительные, конструктивные  и  декоративные  виды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пространственных искусств, их место и назначение в жизни людей.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Язык изобразительного искусства и его выразительные средства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Живописные, графические и скульптурные художественные материалы, их особые свойства.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Рисунок — основа изобразительного искусства и мастерства художника.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Виды рисунка: зарисовка, набросок, учебный рисунок и творческий рисунок.</w:t>
      </w:r>
    </w:p>
    <w:p w:rsidR="00B57DFC" w:rsidRPr="009F5F49" w:rsidRDefault="00B57DFC" w:rsidP="00014169">
      <w:pPr>
        <w:tabs>
          <w:tab w:val="right" w:pos="6466"/>
        </w:tabs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Навыки размещения рисунка в листе, выбор формата.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Начальные умения рисунка с натуры. Зарисовки простых предметов.</w:t>
      </w:r>
    </w:p>
    <w:p w:rsidR="00B57DFC" w:rsidRPr="009F5F49" w:rsidRDefault="00B57DFC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Линейные графические  рисунки  и  наброски. 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Тон и тональные отношения: тёмное — светлое.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Ритм и ритмическая организация плоскости листа.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Основы </w:t>
      </w:r>
      <w:proofErr w:type="spellStart"/>
      <w:r w:rsidRPr="009F5F49">
        <w:rPr>
          <w:color w:val="231F20"/>
          <w:sz w:val="24"/>
          <w:szCs w:val="24"/>
        </w:rPr>
        <w:t>цветоведения</w:t>
      </w:r>
      <w:proofErr w:type="spellEnd"/>
      <w:r w:rsidRPr="009F5F49">
        <w:rPr>
          <w:color w:val="231F20"/>
          <w:sz w:val="24"/>
          <w:szCs w:val="24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Жанры изобразительного искусства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Предмет изображения, сюжет и содержание произведения изобразительного искусства.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Натюрморт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Основы графической грамоты: правила объёмного изображения предметов на плоскости.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Линейное построение предм</w:t>
      </w:r>
      <w:r w:rsidR="00084592" w:rsidRPr="009F5F49">
        <w:rPr>
          <w:color w:val="231F20"/>
          <w:sz w:val="24"/>
          <w:szCs w:val="24"/>
        </w:rPr>
        <w:t>ета в пространстве: линия гори</w:t>
      </w:r>
      <w:r w:rsidRPr="009F5F49">
        <w:rPr>
          <w:color w:val="231F20"/>
          <w:sz w:val="24"/>
          <w:szCs w:val="24"/>
        </w:rPr>
        <w:t>зонта, точка зрения и точка схода, правила перспективных сокращений.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Изображение окружности в перспективе.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Рисование геометрических тел на основе правил линейной перспективы.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Сложная пространственная форма и выявление её конструкции.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Рисунок сложной формы предмета как соотношение простых геометрических фигур.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Линейный рисунок конструкции из нескольких геометрических тел.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«против света».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Рисунок натюрморта графическими материалами с натуры или по представлению.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Творческий натюрмо</w:t>
      </w:r>
      <w:proofErr w:type="gramStart"/>
      <w:r w:rsidRPr="009F5F49">
        <w:rPr>
          <w:color w:val="231F20"/>
          <w:sz w:val="24"/>
          <w:szCs w:val="24"/>
        </w:rPr>
        <w:t>рт в гр</w:t>
      </w:r>
      <w:proofErr w:type="gramEnd"/>
      <w:r w:rsidRPr="009F5F49">
        <w:rPr>
          <w:color w:val="231F20"/>
          <w:sz w:val="24"/>
          <w:szCs w:val="24"/>
        </w:rPr>
        <w:t>афике. Произведения художников-графиков. Особенности графических техник. Печатная графика.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Портрет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Великие портретисты в европейском искусстве.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Особенности развития портретного жанра в отечественном искусстве. Великие портретисты в русской живописи.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Парадный и камерный портрет в живописи.</w:t>
      </w:r>
    </w:p>
    <w:p w:rsidR="005A687C" w:rsidRPr="009F5F49" w:rsidRDefault="00346607" w:rsidP="00346607">
      <w:pPr>
        <w:pStyle w:val="a6"/>
        <w:jc w:val="center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8</w:t>
      </w:r>
    </w:p>
    <w:p w:rsidR="005A687C" w:rsidRPr="009F5F49" w:rsidRDefault="005A687C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lastRenderedPageBreak/>
        <w:t xml:space="preserve">Особенности развития жанра портрета в искусстве ХХ </w:t>
      </w:r>
      <w:proofErr w:type="gramStart"/>
      <w:r w:rsidRPr="009F5F49">
        <w:rPr>
          <w:color w:val="231F20"/>
          <w:sz w:val="24"/>
          <w:szCs w:val="24"/>
        </w:rPr>
        <w:t>в</w:t>
      </w:r>
      <w:proofErr w:type="gramEnd"/>
      <w:r w:rsidRPr="009F5F49">
        <w:rPr>
          <w:color w:val="231F20"/>
          <w:sz w:val="24"/>
          <w:szCs w:val="24"/>
        </w:rPr>
        <w:t>.— отечественном и европейском.</w:t>
      </w:r>
    </w:p>
    <w:p w:rsidR="005A687C" w:rsidRPr="009F5F49" w:rsidRDefault="00B57DFC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Построение головы человека, основные пропорции лица, соотношение лицевой и черепной частей 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головы.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Роль  освещения  головы  при  создании  портретного  образа.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Свет и тень в изображении головы человека.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Портрет в скульптуре.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Выражение характера человека, его социального положения и образа эпохи в скульптурном портрете.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Значение свойств художественных материалов в создании скульптурного портрета.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Опыт работы над созданием живописного портрета.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Пейзаж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Правила построения линейной перспективы в изображении пространства.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Правила воздушной перспективы, построения переднего, среднего и дальнего планов при изображении пейзажа.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XIX в.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Становление образа родной природы в произведениях А. Венецианова и его учеников: А. </w:t>
      </w:r>
      <w:proofErr w:type="spellStart"/>
      <w:r w:rsidRPr="009F5F49">
        <w:rPr>
          <w:color w:val="231F20"/>
          <w:sz w:val="24"/>
          <w:szCs w:val="24"/>
        </w:rPr>
        <w:t>Саврасова</w:t>
      </w:r>
      <w:proofErr w:type="spellEnd"/>
      <w:r w:rsidRPr="009F5F49">
        <w:rPr>
          <w:color w:val="231F20"/>
          <w:sz w:val="24"/>
          <w:szCs w:val="24"/>
        </w:rPr>
        <w:t>, И. Шишкина. Пейзажная живопись И. Левитана и её значение для русской культуры. Значение художественного образа отечественного пейзажа в развитии чувства Родины.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Творческий опыт в создании композиционного живописного пейзажа своей Родины.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Графические зарисовки и графическая композиция на темы окружающей природы.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Городской пейзаж в творчестве мастеров искусства. Многообразие в понимании образа города.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Бытовой жанр в изобразительном искусстве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B57DFC" w:rsidRPr="009F5F49" w:rsidRDefault="00B57DFC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Исторический жанр в изобразительном искусстве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Историческая тема в искусстве как изображение наиболее значительных событий в жизни общества.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др.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Историческая картина в русском искусстве XIX в. и её особое место в развитии отечественной культуры.</w:t>
      </w:r>
    </w:p>
    <w:p w:rsidR="00B57DFC" w:rsidRPr="009F5F49" w:rsidRDefault="00B57DFC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Картина К. Брюллова «Последний день Помпеи», исторические картины в творчестве В. </w:t>
      </w:r>
      <w:r w:rsidR="008D45C3" w:rsidRPr="009F5F49">
        <w:rPr>
          <w:color w:val="231F20"/>
          <w:sz w:val="24"/>
          <w:szCs w:val="24"/>
        </w:rPr>
        <w:t>Сурикова и др. Исторический об</w:t>
      </w:r>
      <w:r w:rsidRPr="009F5F49">
        <w:rPr>
          <w:color w:val="231F20"/>
          <w:sz w:val="24"/>
          <w:szCs w:val="24"/>
        </w:rPr>
        <w:t xml:space="preserve">раз России в картинах ХХ </w:t>
      </w:r>
      <w:proofErr w:type="gramStart"/>
      <w:r w:rsidRPr="009F5F49">
        <w:rPr>
          <w:color w:val="231F20"/>
          <w:sz w:val="24"/>
          <w:szCs w:val="24"/>
        </w:rPr>
        <w:t>в</w:t>
      </w:r>
      <w:proofErr w:type="gramEnd"/>
      <w:r w:rsidRPr="009F5F49">
        <w:rPr>
          <w:color w:val="231F20"/>
          <w:sz w:val="24"/>
          <w:szCs w:val="24"/>
        </w:rPr>
        <w:t>.</w:t>
      </w:r>
    </w:p>
    <w:p w:rsidR="005A687C" w:rsidRPr="009F5F49" w:rsidRDefault="005A687C" w:rsidP="005A687C">
      <w:pPr>
        <w:pStyle w:val="a6"/>
        <w:jc w:val="center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9</w:t>
      </w:r>
    </w:p>
    <w:p w:rsidR="00B57DFC" w:rsidRPr="009F5F49" w:rsidRDefault="00B57DFC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lastRenderedPageBreak/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B57DFC" w:rsidRPr="009F5F49" w:rsidRDefault="00B57DFC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Разработка эскизов композиции на историческую тему с опорой на собранный материал по задуманному сюжету.</w:t>
      </w:r>
    </w:p>
    <w:p w:rsidR="008D45C3" w:rsidRPr="009F5F49" w:rsidRDefault="008D45C3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Библейские темы в изобразительном искусстве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proofErr w:type="gramStart"/>
      <w:r w:rsidRPr="009F5F49">
        <w:rPr>
          <w:color w:val="231F20"/>
          <w:sz w:val="24"/>
          <w:szCs w:val="24"/>
        </w:rPr>
        <w:t>Произведения на библейские темы Леонардо да Винчи, Рафаэля, Рембрандта, в скульптуре «</w:t>
      </w:r>
      <w:proofErr w:type="spellStart"/>
      <w:r w:rsidRPr="009F5F49">
        <w:rPr>
          <w:color w:val="231F20"/>
          <w:sz w:val="24"/>
          <w:szCs w:val="24"/>
        </w:rPr>
        <w:t>Пьета</w:t>
      </w:r>
      <w:proofErr w:type="spellEnd"/>
      <w:r w:rsidRPr="009F5F49">
        <w:rPr>
          <w:color w:val="231F20"/>
          <w:sz w:val="24"/>
          <w:szCs w:val="24"/>
        </w:rPr>
        <w:t>» Микеланджело и др. Библейские темы в отечественных картинах XIX в. (А. Иванов.</w:t>
      </w:r>
      <w:proofErr w:type="gramEnd"/>
      <w:r w:rsidRPr="009F5F49">
        <w:rPr>
          <w:color w:val="231F20"/>
          <w:sz w:val="24"/>
          <w:szCs w:val="24"/>
        </w:rPr>
        <w:t xml:space="preserve"> «Явление Христа народу», И. Крамской. «Христос в пустыне», Н. </w:t>
      </w:r>
      <w:proofErr w:type="spellStart"/>
      <w:r w:rsidRPr="009F5F49">
        <w:rPr>
          <w:color w:val="231F20"/>
          <w:sz w:val="24"/>
          <w:szCs w:val="24"/>
        </w:rPr>
        <w:t>Ге</w:t>
      </w:r>
      <w:proofErr w:type="spellEnd"/>
      <w:r w:rsidRPr="009F5F49">
        <w:rPr>
          <w:color w:val="231F20"/>
          <w:sz w:val="24"/>
          <w:szCs w:val="24"/>
        </w:rPr>
        <w:t xml:space="preserve">. «Тайная вечеря», В. Поленов. </w:t>
      </w:r>
      <w:proofErr w:type="gramStart"/>
      <w:r w:rsidRPr="009F5F49">
        <w:rPr>
          <w:color w:val="231F20"/>
          <w:sz w:val="24"/>
          <w:szCs w:val="24"/>
        </w:rPr>
        <w:t>«Христос и грешница»).</w:t>
      </w:r>
      <w:proofErr w:type="gramEnd"/>
      <w:r w:rsidRPr="009F5F49">
        <w:rPr>
          <w:color w:val="231F20"/>
          <w:sz w:val="24"/>
          <w:szCs w:val="24"/>
        </w:rPr>
        <w:t xml:space="preserve"> Иконопись как великое проявление русской культуры. Язык изображения в иконе — его религиозный и символический смысл. 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Великие русские иконописцы: духовный свет икон Андрея Рублёва, Феофана Грека, Дионисия.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    Работа над эскизом сюжетной композиции.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   Роль и значение изобразительного искусства в жизни людей: образ мира в изобразительном искусстве.</w:t>
      </w:r>
    </w:p>
    <w:p w:rsidR="008D45C3" w:rsidRPr="009F5F49" w:rsidRDefault="008D45C3" w:rsidP="00014169">
      <w:pPr>
        <w:pStyle w:val="21"/>
        <w:ind w:left="0"/>
        <w:jc w:val="both"/>
        <w:rPr>
          <w:rFonts w:ascii="Times New Roman" w:hAnsi="Times New Roman" w:cs="Times New Roman"/>
          <w:b/>
          <w:color w:val="231F20"/>
          <w:sz w:val="24"/>
          <w:szCs w:val="24"/>
        </w:rPr>
      </w:pPr>
    </w:p>
    <w:p w:rsidR="008D45C3" w:rsidRPr="009F5F49" w:rsidRDefault="008D45C3" w:rsidP="00014169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231F20"/>
          <w:sz w:val="24"/>
          <w:szCs w:val="24"/>
        </w:rPr>
        <w:t>Модуль № 3 «Архитектура и дизайн»</w:t>
      </w:r>
    </w:p>
    <w:p w:rsidR="008D45C3" w:rsidRPr="009F5F49" w:rsidRDefault="008D45C3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Архитектура и дизайн — искусства художественной постройки — конструктивные искусства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Дизайн и архитектура как создатели «второй природы» — предметно-пространственной среды жизни людей.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Материальная культура человечества как уникальная информация о жизни людей в разные исторические эпохи.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9F5F49">
        <w:rPr>
          <w:color w:val="231F20"/>
          <w:sz w:val="24"/>
          <w:szCs w:val="24"/>
        </w:rPr>
        <w:t>функционального</w:t>
      </w:r>
      <w:proofErr w:type="gramEnd"/>
      <w:r w:rsidRPr="009F5F49">
        <w:rPr>
          <w:color w:val="231F20"/>
          <w:sz w:val="24"/>
          <w:szCs w:val="24"/>
        </w:rPr>
        <w:t xml:space="preserve"> и художественного — целесообразности и красоты.</w:t>
      </w:r>
    </w:p>
    <w:p w:rsidR="008D45C3" w:rsidRPr="009F5F49" w:rsidRDefault="008D45C3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Графический дизайн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Элементы композиции в графическом дизайне: пятно, линия, цвет, буква, текст и изображение.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Основные свойства композиции: целостность и соподчинённость элементов.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</w:t>
      </w:r>
      <w:proofErr w:type="gramStart"/>
      <w:r w:rsidRPr="009F5F49">
        <w:rPr>
          <w:color w:val="231F20"/>
          <w:sz w:val="24"/>
          <w:szCs w:val="24"/>
        </w:rPr>
        <w:t>м-</w:t>
      </w:r>
      <w:proofErr w:type="gramEnd"/>
      <w:r w:rsidRPr="009F5F49">
        <w:rPr>
          <w:color w:val="231F20"/>
          <w:sz w:val="24"/>
          <w:szCs w:val="24"/>
        </w:rPr>
        <w:t xml:space="preserve"> позиции.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Практические упражнения по созданию композиции с вариативным ритмическим расположением геометрических  фигур на плоскости.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Цвет и законы </w:t>
      </w:r>
      <w:proofErr w:type="spellStart"/>
      <w:r w:rsidRPr="009F5F49">
        <w:rPr>
          <w:color w:val="231F20"/>
          <w:sz w:val="24"/>
          <w:szCs w:val="24"/>
        </w:rPr>
        <w:t>колористики</w:t>
      </w:r>
      <w:proofErr w:type="spellEnd"/>
      <w:r w:rsidRPr="009F5F49">
        <w:rPr>
          <w:color w:val="231F20"/>
          <w:sz w:val="24"/>
          <w:szCs w:val="24"/>
        </w:rPr>
        <w:t>. Применение локального цвета. Цветовой акцент, ритм цветовых форм, доминанта.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Шрифты и шрифтовая композиция в графическом дизайне. Форма буквы как изобразительно-смысловой символ.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Шрифт и содержание текста. Стилизация шрифта.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proofErr w:type="spellStart"/>
      <w:r w:rsidRPr="009F5F49">
        <w:rPr>
          <w:color w:val="231F20"/>
          <w:sz w:val="24"/>
          <w:szCs w:val="24"/>
        </w:rPr>
        <w:t>Типографика</w:t>
      </w:r>
      <w:proofErr w:type="spellEnd"/>
      <w:r w:rsidRPr="009F5F49">
        <w:rPr>
          <w:color w:val="231F20"/>
          <w:sz w:val="24"/>
          <w:szCs w:val="24"/>
        </w:rPr>
        <w:t>. Понимание типографской строки как элемента плоскостной композиции.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Выполнение  аналитических  и  практических  работ  по  теме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«Буква — изобразительный элемент композиции».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5A687C" w:rsidRPr="009F5F49" w:rsidRDefault="005A687C" w:rsidP="00014169">
      <w:pPr>
        <w:pStyle w:val="a6"/>
        <w:jc w:val="both"/>
        <w:rPr>
          <w:color w:val="231F20"/>
          <w:sz w:val="24"/>
          <w:szCs w:val="24"/>
        </w:rPr>
      </w:pPr>
    </w:p>
    <w:p w:rsidR="005A687C" w:rsidRPr="009F5F49" w:rsidRDefault="005A687C" w:rsidP="005A687C">
      <w:pPr>
        <w:pStyle w:val="a6"/>
        <w:jc w:val="center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10</w:t>
      </w:r>
    </w:p>
    <w:p w:rsidR="00346607" w:rsidRPr="009F5F49" w:rsidRDefault="00346607" w:rsidP="008D45C3">
      <w:pPr>
        <w:pStyle w:val="a6"/>
        <w:rPr>
          <w:color w:val="231F20"/>
          <w:sz w:val="24"/>
          <w:szCs w:val="24"/>
        </w:rPr>
      </w:pP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Композиционные основы макетирования в графическом дизайне при соединении текста и изображения.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Макет разворота книги или журнала по выбранной теме в виде коллажа или на основе компьютерных программ.</w:t>
      </w:r>
    </w:p>
    <w:p w:rsidR="008D45C3" w:rsidRPr="009F5F49" w:rsidRDefault="008D45C3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Макетирование объёмно-пространственных композиций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Макетирование. Введение в макет понятия рельефа местности и способы его обозначения на макете.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Роль эволюции строительных материалов и строительных технологий в изменении архитектурных конструкций (перекрытия и опора — стоечно-балочная конструкция — архитектура сводов; каркасная каменная архитектура; металлический каркас, железобетон и язык современной архитектуры).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Дизайн предмета как искусство и социальное проектирование. Анализ формы через выявление сочетающихся объёмов. Красота — наиболее полное выявление функции предмета. Влияние развития технологий и материалов на изменение фо</w:t>
      </w:r>
      <w:proofErr w:type="gramStart"/>
      <w:r w:rsidRPr="009F5F49">
        <w:rPr>
          <w:color w:val="231F20"/>
          <w:sz w:val="24"/>
          <w:szCs w:val="24"/>
        </w:rPr>
        <w:t>р-</w:t>
      </w:r>
      <w:proofErr w:type="gramEnd"/>
      <w:r w:rsidRPr="009F5F49">
        <w:rPr>
          <w:color w:val="231F20"/>
          <w:sz w:val="24"/>
          <w:szCs w:val="24"/>
        </w:rPr>
        <w:t xml:space="preserve"> мы предмета.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Выполнение аналитических зарисовок форм бытовых предметов.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Творческое проектирование предметов быта с определением их функций и материала изготовления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Конструирование объектов дизайна или архитектурное макетирование с использованием цвета.</w:t>
      </w:r>
    </w:p>
    <w:p w:rsidR="008D45C3" w:rsidRPr="009F5F49" w:rsidRDefault="008D45C3" w:rsidP="00014169">
      <w:pPr>
        <w:pStyle w:val="a6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Социальное значение дизайна и архитектуры как среды жизни человека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Образ и стиль материальной культуры прошлого. Смена стилей как отражение эволюци</w:t>
      </w:r>
      <w:r w:rsidR="00CC144D" w:rsidRPr="009F5F49">
        <w:rPr>
          <w:color w:val="231F20"/>
          <w:sz w:val="24"/>
          <w:szCs w:val="24"/>
        </w:rPr>
        <w:t>и образа жизни, изменения миро</w:t>
      </w:r>
      <w:r w:rsidRPr="009F5F49">
        <w:rPr>
          <w:color w:val="231F20"/>
          <w:sz w:val="24"/>
          <w:szCs w:val="24"/>
        </w:rPr>
        <w:t>воззрения людей и развития производственных возможностей. Художественно-аналитический обзор развития образност</w:t>
      </w:r>
      <w:proofErr w:type="gramStart"/>
      <w:r w:rsidRPr="009F5F49">
        <w:rPr>
          <w:color w:val="231F20"/>
          <w:sz w:val="24"/>
          <w:szCs w:val="24"/>
        </w:rPr>
        <w:t>и-</w:t>
      </w:r>
      <w:proofErr w:type="gramEnd"/>
      <w:r w:rsidRPr="009F5F49">
        <w:rPr>
          <w:color w:val="231F20"/>
          <w:sz w:val="24"/>
          <w:szCs w:val="24"/>
        </w:rPr>
        <w:t xml:space="preserve"> левого языка архитектуры как этапов духовной, художественной и материальной культуры разных народов и эпох.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Пути развития современной архитектуры и дизайна: город сегодня и завтра.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Архитектурная и градостроительная революция XX в. Её технологические и эстетические предпосылки и истоки. Социальный аспект «перестройки» в архитектуре.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Роль цвета в формировании пространства. Схема-планировка и реальность.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346607" w:rsidRPr="009F5F49" w:rsidRDefault="00346607" w:rsidP="00346607">
      <w:pPr>
        <w:pStyle w:val="a6"/>
        <w:jc w:val="center"/>
        <w:rPr>
          <w:color w:val="231F20"/>
          <w:sz w:val="24"/>
          <w:szCs w:val="24"/>
        </w:rPr>
      </w:pPr>
    </w:p>
    <w:p w:rsidR="00CC144D" w:rsidRPr="009F5F49" w:rsidRDefault="00346607" w:rsidP="00346607">
      <w:pPr>
        <w:pStyle w:val="a6"/>
        <w:jc w:val="center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11</w:t>
      </w:r>
    </w:p>
    <w:p w:rsidR="00346607" w:rsidRPr="009F5F49" w:rsidRDefault="00346607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lastRenderedPageBreak/>
        <w:t xml:space="preserve">Дизайн городской среды. Малые архитектурные формы. Роль малых архитектурных форм и 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архитектурного дизайна в организации городской среды и индивидуальном образе города.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пр.), киосков, информационных блоков, блоков локального озеленения и т. д.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Выполнение практической работы по теме «Проектирование дизайна объектов городской среды» в виде создания коллажн</w:t>
      </w:r>
      <w:proofErr w:type="gramStart"/>
      <w:r w:rsidRPr="009F5F49">
        <w:rPr>
          <w:color w:val="231F20"/>
          <w:sz w:val="24"/>
          <w:szCs w:val="24"/>
        </w:rPr>
        <w:t>о-</w:t>
      </w:r>
      <w:proofErr w:type="gramEnd"/>
      <w:r w:rsidRPr="009F5F49">
        <w:rPr>
          <w:color w:val="231F20"/>
          <w:sz w:val="24"/>
          <w:szCs w:val="24"/>
        </w:rPr>
        <w:t xml:space="preserve"> графической композиции или дизайн-проекта оформления витрины магазина.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Зонирование интерьера — создание многофункционального пространства. Отделочные материалы, введение фактуры и цвета в интерьер.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Интерьеры общественных зданий (театр, кафе, вокзал, офис, школа).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Выполнение практической и аналитической работы по теме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«Роль вещи в образно-стилевом решении интерьера» в форме создания коллажной композиции.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Организация архитектурно-ландшафтного пространства. Город в единстве с ландшафтно-парковой средой.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Выполнение </w:t>
      </w:r>
      <w:proofErr w:type="gramStart"/>
      <w:r w:rsidRPr="009F5F49">
        <w:rPr>
          <w:color w:val="231F20"/>
          <w:sz w:val="24"/>
          <w:szCs w:val="24"/>
        </w:rPr>
        <w:t>дизайн-проекта</w:t>
      </w:r>
      <w:proofErr w:type="gramEnd"/>
      <w:r w:rsidRPr="009F5F49">
        <w:rPr>
          <w:color w:val="231F20"/>
          <w:sz w:val="24"/>
          <w:szCs w:val="24"/>
        </w:rPr>
        <w:t xml:space="preserve"> территории парка или приусадебного участка в виде схемы-чертежа.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Единство эстетического и функционального в объёмн</w:t>
      </w:r>
      <w:proofErr w:type="gramStart"/>
      <w:r w:rsidRPr="009F5F49">
        <w:rPr>
          <w:color w:val="231F20"/>
          <w:sz w:val="24"/>
          <w:szCs w:val="24"/>
        </w:rPr>
        <w:t>о-</w:t>
      </w:r>
      <w:proofErr w:type="gramEnd"/>
      <w:r w:rsidRPr="009F5F49">
        <w:rPr>
          <w:color w:val="231F20"/>
          <w:sz w:val="24"/>
          <w:szCs w:val="24"/>
        </w:rPr>
        <w:t xml:space="preserve"> пространственной организации среды жизнедеятельности людей.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Образ человека и индивидуальное проектирование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Организация пространства жилой среды как отражение социального заказа и индивидуальности человека, его вкуса, потребностей и возможностей. Образно-личностное проектирование в дизайне и архитектуре.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Выполнение практических творческих эскизов по теме «Дизайн современной одежды».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Дизайн и архитектура — средства организации среды жизни людей и строительства нового мира.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</w:p>
    <w:p w:rsidR="008D45C3" w:rsidRPr="009F5F49" w:rsidRDefault="008D45C3" w:rsidP="00014169">
      <w:pPr>
        <w:pStyle w:val="a6"/>
        <w:jc w:val="center"/>
        <w:rPr>
          <w:b/>
          <w:sz w:val="24"/>
          <w:szCs w:val="24"/>
        </w:rPr>
      </w:pPr>
      <w:r w:rsidRPr="009F5F49">
        <w:rPr>
          <w:b/>
          <w:sz w:val="24"/>
          <w:szCs w:val="24"/>
        </w:rPr>
        <w:t>Планируемые результаты освоения учебного предмета «Изобразительное искусство»</w:t>
      </w:r>
    </w:p>
    <w:p w:rsidR="008D45C3" w:rsidRPr="009F5F49" w:rsidRDefault="008D45C3" w:rsidP="00014169">
      <w:pPr>
        <w:pStyle w:val="a6"/>
        <w:ind w:firstLine="284"/>
        <w:jc w:val="both"/>
        <w:rPr>
          <w:b/>
          <w:sz w:val="24"/>
          <w:szCs w:val="24"/>
        </w:rPr>
      </w:pPr>
    </w:p>
    <w:p w:rsidR="008D45C3" w:rsidRPr="009F5F49" w:rsidRDefault="008D45C3" w:rsidP="00014169">
      <w:pPr>
        <w:pStyle w:val="21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231F20"/>
          <w:sz w:val="24"/>
          <w:szCs w:val="24"/>
        </w:rPr>
        <w:t>Личностные результаты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В центре примерной программы по изобразительному искусству в соответствии с ФГОС общего образования находится личностное развитие </w:t>
      </w:r>
      <w:proofErr w:type="gramStart"/>
      <w:r w:rsidRPr="009F5F49">
        <w:rPr>
          <w:color w:val="231F20"/>
          <w:sz w:val="24"/>
          <w:szCs w:val="24"/>
        </w:rPr>
        <w:t>обучающихся</w:t>
      </w:r>
      <w:proofErr w:type="gramEnd"/>
      <w:r w:rsidRPr="009F5F49">
        <w:rPr>
          <w:color w:val="231F20"/>
          <w:sz w:val="24"/>
          <w:szCs w:val="24"/>
        </w:rPr>
        <w:t>, приобщение обучающихся к российским традиционным духовным ценностям, социализация личности.</w:t>
      </w:r>
    </w:p>
    <w:p w:rsidR="00CC144D" w:rsidRPr="009F5F49" w:rsidRDefault="008D45C3" w:rsidP="00014169">
      <w:pPr>
        <w:pStyle w:val="a6"/>
        <w:ind w:firstLine="284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ценностные установки и </w:t>
      </w:r>
    </w:p>
    <w:p w:rsidR="00CC144D" w:rsidRPr="009F5F49" w:rsidRDefault="00CC144D" w:rsidP="00284028">
      <w:pPr>
        <w:pStyle w:val="a6"/>
        <w:ind w:firstLine="284"/>
        <w:rPr>
          <w:color w:val="231F20"/>
          <w:sz w:val="24"/>
          <w:szCs w:val="24"/>
        </w:rPr>
      </w:pPr>
    </w:p>
    <w:p w:rsidR="00346607" w:rsidRPr="009F5F49" w:rsidRDefault="00346607" w:rsidP="00CC144D">
      <w:pPr>
        <w:pStyle w:val="a6"/>
        <w:ind w:firstLine="284"/>
        <w:jc w:val="center"/>
        <w:rPr>
          <w:color w:val="231F20"/>
          <w:sz w:val="24"/>
          <w:szCs w:val="24"/>
        </w:rPr>
      </w:pPr>
    </w:p>
    <w:p w:rsidR="00CC144D" w:rsidRPr="009F5F49" w:rsidRDefault="00CC144D" w:rsidP="00CC144D">
      <w:pPr>
        <w:pStyle w:val="a6"/>
        <w:ind w:firstLine="284"/>
        <w:jc w:val="center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12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lastRenderedPageBreak/>
        <w:t>социально значимые качества личности; духовно- нравственное развитие обучающихся и отношение школьников к культуре; мотивацию к познанию и обучению, готовность к саморазвитию и активному участию в социально значимой деятельности.</w:t>
      </w:r>
    </w:p>
    <w:p w:rsidR="008D45C3" w:rsidRPr="009F5F49" w:rsidRDefault="008D45C3" w:rsidP="00014169">
      <w:pPr>
        <w:pStyle w:val="21"/>
        <w:numPr>
          <w:ilvl w:val="0"/>
          <w:numId w:val="3"/>
        </w:numPr>
        <w:tabs>
          <w:tab w:val="left" w:pos="380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Патриотическое воспитание</w:t>
      </w:r>
    </w:p>
    <w:p w:rsidR="005A687C" w:rsidRPr="009F5F49" w:rsidRDefault="008D45C3" w:rsidP="00014169">
      <w:pPr>
        <w:pStyle w:val="a6"/>
        <w:ind w:firstLine="284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Осуществляется через освоение школьниками содержания традиций, истории и современного 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развития отечественной культуры, выраженной в её </w:t>
      </w:r>
      <w:r w:rsidR="00CC144D" w:rsidRPr="009F5F49">
        <w:rPr>
          <w:color w:val="231F20"/>
          <w:sz w:val="24"/>
          <w:szCs w:val="24"/>
        </w:rPr>
        <w:t>архитектуре, народном, приклад</w:t>
      </w:r>
      <w:r w:rsidRPr="009F5F49">
        <w:rPr>
          <w:color w:val="231F20"/>
          <w:sz w:val="24"/>
          <w:szCs w:val="24"/>
        </w:rPr>
        <w:t>ном и  изобразительном  искусстве.  Воспитание 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не в декларативной форме, а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8D45C3" w:rsidRPr="009F5F49" w:rsidRDefault="008D45C3" w:rsidP="00014169">
      <w:pPr>
        <w:pStyle w:val="21"/>
        <w:numPr>
          <w:ilvl w:val="0"/>
          <w:numId w:val="3"/>
        </w:numPr>
        <w:tabs>
          <w:tab w:val="left" w:pos="380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Гражданское воспитание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Программа по изобразительному искусству направлена на активное  приобщение  </w:t>
      </w:r>
      <w:proofErr w:type="gramStart"/>
      <w:r w:rsidRPr="009F5F49">
        <w:rPr>
          <w:color w:val="231F20"/>
          <w:sz w:val="24"/>
          <w:szCs w:val="24"/>
        </w:rPr>
        <w:t>обучающихся</w:t>
      </w:r>
      <w:proofErr w:type="gramEnd"/>
      <w:r w:rsidRPr="009F5F49">
        <w:rPr>
          <w:color w:val="231F20"/>
          <w:sz w:val="24"/>
          <w:szCs w:val="24"/>
        </w:rPr>
        <w:t xml:space="preserve">  к  ценностям  мировой  и</w:t>
      </w:r>
      <w:r w:rsidRPr="009F5F49">
        <w:rPr>
          <w:sz w:val="24"/>
          <w:szCs w:val="24"/>
        </w:rPr>
        <w:t xml:space="preserve"> </w:t>
      </w:r>
      <w:r w:rsidRPr="009F5F49">
        <w:rPr>
          <w:color w:val="231F20"/>
          <w:sz w:val="24"/>
          <w:szCs w:val="24"/>
        </w:rPr>
        <w:t>отечественной культуры. При этом реализуются задачи социализации и гражданского воспитания школьника. Формируется чувство личной причастности к жизни общества. Искусство рассматривается как особый язык, развивающий коммуникативные умения. В рамках предмета «Изобразительное искусство» происходит изучение художественной культуры и мировой истории искусства, углубляются интернациональные чувства обучающихся.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</w:t>
      </w:r>
    </w:p>
    <w:p w:rsidR="008D45C3" w:rsidRPr="009F5F49" w:rsidRDefault="008D45C3" w:rsidP="00014169">
      <w:pPr>
        <w:pStyle w:val="21"/>
        <w:numPr>
          <w:ilvl w:val="0"/>
          <w:numId w:val="3"/>
        </w:numPr>
        <w:tabs>
          <w:tab w:val="left" w:pos="380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Духовно-нравственное воспитание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 искусстве воплощена духовная жизнь человечества, ко</w:t>
      </w:r>
      <w:proofErr w:type="gramStart"/>
      <w:r w:rsidRPr="009F5F49">
        <w:rPr>
          <w:color w:val="231F20"/>
          <w:sz w:val="24"/>
          <w:szCs w:val="24"/>
        </w:rPr>
        <w:t>н-</w:t>
      </w:r>
      <w:proofErr w:type="gramEnd"/>
      <w:r w:rsidRPr="009F5F49">
        <w:rPr>
          <w:color w:val="231F20"/>
          <w:sz w:val="24"/>
          <w:szCs w:val="24"/>
        </w:rPr>
        <w:t xml:space="preserve"> центрирующая в себе эстетический, художественный и нравственный мировой опыт, раскрытие которого составляет суть школьного предмета. Учебные задания направлены на развитие внутреннего мира учащегося и воспитание его эмоциональн</w:t>
      </w:r>
      <w:proofErr w:type="gramStart"/>
      <w:r w:rsidRPr="009F5F49">
        <w:rPr>
          <w:color w:val="231F20"/>
          <w:sz w:val="24"/>
          <w:szCs w:val="24"/>
        </w:rPr>
        <w:t>о-</w:t>
      </w:r>
      <w:proofErr w:type="gramEnd"/>
      <w:r w:rsidRPr="009F5F49">
        <w:rPr>
          <w:color w:val="231F20"/>
          <w:sz w:val="24"/>
          <w:szCs w:val="24"/>
        </w:rPr>
        <w:t xml:space="preserve"> 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—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</w:t>
      </w:r>
    </w:p>
    <w:p w:rsidR="008D45C3" w:rsidRPr="009F5F49" w:rsidRDefault="008D45C3" w:rsidP="00014169">
      <w:pPr>
        <w:pStyle w:val="21"/>
        <w:numPr>
          <w:ilvl w:val="0"/>
          <w:numId w:val="3"/>
        </w:numPr>
        <w:tabs>
          <w:tab w:val="left" w:pos="380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Эстетическое воспитание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proofErr w:type="gramStart"/>
      <w:r w:rsidRPr="009F5F49">
        <w:rPr>
          <w:color w:val="231F20"/>
          <w:sz w:val="24"/>
          <w:szCs w:val="24"/>
        </w:rPr>
        <w:t xml:space="preserve">Эстетическое (от греч. </w:t>
      </w:r>
      <w:proofErr w:type="spellStart"/>
      <w:r w:rsidRPr="009F5F49">
        <w:rPr>
          <w:color w:val="231F20"/>
          <w:sz w:val="24"/>
          <w:szCs w:val="24"/>
        </w:rPr>
        <w:t>aisthetikos</w:t>
      </w:r>
      <w:proofErr w:type="spellEnd"/>
      <w:r w:rsidRPr="009F5F49">
        <w:rPr>
          <w:color w:val="231F20"/>
          <w:sz w:val="24"/>
          <w:szCs w:val="24"/>
        </w:rPr>
        <w:t xml:space="preserve"> — чувствующий, чувственный) —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9F5F49">
        <w:rPr>
          <w:color w:val="231F20"/>
          <w:sz w:val="24"/>
          <w:szCs w:val="24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школьников в отношении к окружающим людям, стремлению к их</w:t>
      </w:r>
      <w:r w:rsidRPr="009F5F49">
        <w:rPr>
          <w:sz w:val="24"/>
          <w:szCs w:val="24"/>
        </w:rPr>
        <w:t xml:space="preserve"> </w:t>
      </w:r>
      <w:r w:rsidRPr="009F5F49">
        <w:rPr>
          <w:color w:val="231F20"/>
          <w:sz w:val="24"/>
          <w:szCs w:val="24"/>
        </w:rPr>
        <w:t xml:space="preserve">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9F5F49">
        <w:rPr>
          <w:color w:val="231F20"/>
          <w:sz w:val="24"/>
          <w:szCs w:val="24"/>
        </w:rPr>
        <w:t>самореализующейся</w:t>
      </w:r>
      <w:proofErr w:type="spellEnd"/>
      <w:r w:rsidRPr="009F5F49">
        <w:rPr>
          <w:color w:val="231F20"/>
          <w:sz w:val="24"/>
          <w:szCs w:val="24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8D45C3" w:rsidRPr="009F5F49" w:rsidRDefault="008D45C3" w:rsidP="00014169">
      <w:pPr>
        <w:pStyle w:val="21"/>
        <w:numPr>
          <w:ilvl w:val="0"/>
          <w:numId w:val="3"/>
        </w:numPr>
        <w:tabs>
          <w:tab w:val="left" w:pos="380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Ценности познавательной деятельности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В процессе художественной деятельности на занятиях изобразительным искусством ставятся задачи воспитания наблюдательности — умений активно, т. е.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8D45C3" w:rsidRPr="009F5F49" w:rsidRDefault="008D45C3" w:rsidP="00014169">
      <w:pPr>
        <w:pStyle w:val="21"/>
        <w:numPr>
          <w:ilvl w:val="0"/>
          <w:numId w:val="3"/>
        </w:numPr>
        <w:tabs>
          <w:tab w:val="left" w:pos="380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Экологическое воспитание</w:t>
      </w:r>
    </w:p>
    <w:p w:rsidR="00CC144D" w:rsidRPr="009F5F49" w:rsidRDefault="00CC144D" w:rsidP="00014169">
      <w:pPr>
        <w:pStyle w:val="21"/>
        <w:tabs>
          <w:tab w:val="left" w:pos="380"/>
        </w:tabs>
        <w:ind w:left="284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C144D" w:rsidRPr="009F5F49" w:rsidRDefault="00CC144D" w:rsidP="00CC144D">
      <w:pPr>
        <w:pStyle w:val="21"/>
        <w:tabs>
          <w:tab w:val="left" w:pos="380"/>
        </w:tabs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13</w:t>
      </w:r>
    </w:p>
    <w:p w:rsidR="00CC144D" w:rsidRPr="009F5F49" w:rsidRDefault="00CC144D" w:rsidP="00CC144D">
      <w:pPr>
        <w:pStyle w:val="a6"/>
        <w:rPr>
          <w:color w:val="231F20"/>
          <w:sz w:val="24"/>
          <w:szCs w:val="24"/>
        </w:rPr>
      </w:pPr>
    </w:p>
    <w:p w:rsidR="00CC144D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Повышение уровня экологической культуры, осознание глобального характера экологических проблем, 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активное неприятие действий, приносящих вред окружающей среде,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8D45C3" w:rsidRPr="009F5F49" w:rsidRDefault="008D45C3" w:rsidP="00014169">
      <w:pPr>
        <w:pStyle w:val="21"/>
        <w:numPr>
          <w:ilvl w:val="0"/>
          <w:numId w:val="3"/>
        </w:numPr>
        <w:tabs>
          <w:tab w:val="left" w:pos="38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Трудовое воспитание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— обязательные требования к определённым заданиям программы.</w:t>
      </w:r>
    </w:p>
    <w:p w:rsidR="008D45C3" w:rsidRPr="009F5F49" w:rsidRDefault="008D45C3" w:rsidP="00014169">
      <w:pPr>
        <w:pStyle w:val="21"/>
        <w:numPr>
          <w:ilvl w:val="0"/>
          <w:numId w:val="3"/>
        </w:numPr>
        <w:tabs>
          <w:tab w:val="left" w:pos="38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Воспитывающая предметно-эстетическая среда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В процессе художественно-эстетического воспитания </w:t>
      </w:r>
      <w:proofErr w:type="gramStart"/>
      <w:r w:rsidRPr="009F5F49">
        <w:rPr>
          <w:color w:val="231F20"/>
          <w:sz w:val="24"/>
          <w:szCs w:val="24"/>
        </w:rPr>
        <w:t>обучающихся</w:t>
      </w:r>
      <w:proofErr w:type="gramEnd"/>
      <w:r w:rsidRPr="009F5F49">
        <w:rPr>
          <w:color w:val="231F20"/>
          <w:sz w:val="24"/>
          <w:szCs w:val="24"/>
        </w:rPr>
        <w:t xml:space="preserve"> имеет значение организация пространственной среды</w:t>
      </w:r>
      <w:r w:rsidR="00CC144D" w:rsidRPr="009F5F49">
        <w:rPr>
          <w:sz w:val="24"/>
          <w:szCs w:val="24"/>
        </w:rPr>
        <w:t xml:space="preserve"> </w:t>
      </w:r>
      <w:r w:rsidRPr="009F5F49">
        <w:rPr>
          <w:color w:val="231F20"/>
          <w:sz w:val="24"/>
          <w:szCs w:val="24"/>
        </w:rPr>
        <w:t>школы. При этом школьники должны быть активными участниками (а не только потребителями) её создания и оформления пространства в соответствии с задачами образовательной организации, среды, календарными событиями школьной  жизни. Эта деятельность обучающихся, как и сам образ предметн</w:t>
      </w:r>
      <w:proofErr w:type="gramStart"/>
      <w:r w:rsidRPr="009F5F49">
        <w:rPr>
          <w:color w:val="231F20"/>
          <w:sz w:val="24"/>
          <w:szCs w:val="24"/>
        </w:rPr>
        <w:t>о-</w:t>
      </w:r>
      <w:proofErr w:type="gramEnd"/>
      <w:r w:rsidRPr="009F5F49">
        <w:rPr>
          <w:color w:val="231F20"/>
          <w:sz w:val="24"/>
          <w:szCs w:val="24"/>
        </w:rPr>
        <w:t xml:space="preserve"> пространственной среды школы, оказывает активное воспитательное воздействие и влияет на формирование позитивных ценностных ориентаций и восприятие жизни школьниками.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</w:p>
    <w:p w:rsidR="008D45C3" w:rsidRPr="009F5F49" w:rsidRDefault="008D45C3" w:rsidP="00014169">
      <w:pPr>
        <w:pStyle w:val="a6"/>
        <w:jc w:val="both"/>
        <w:rPr>
          <w:b/>
          <w:color w:val="231F20"/>
          <w:sz w:val="24"/>
          <w:szCs w:val="24"/>
        </w:rPr>
      </w:pPr>
      <w:r w:rsidRPr="009F5F49">
        <w:rPr>
          <w:b/>
          <w:color w:val="231F20"/>
          <w:sz w:val="24"/>
          <w:szCs w:val="24"/>
        </w:rPr>
        <w:t>Метапредметные результаты</w:t>
      </w:r>
      <w:r w:rsidRPr="009F5F49">
        <w:rPr>
          <w:b/>
          <w:color w:val="231F20"/>
          <w:sz w:val="24"/>
          <w:szCs w:val="24"/>
        </w:rPr>
        <w:tab/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Метапредметные результаты освоения </w:t>
      </w:r>
      <w:proofErr w:type="gramStart"/>
      <w:r w:rsidRPr="009F5F49">
        <w:rPr>
          <w:color w:val="231F20"/>
          <w:sz w:val="24"/>
          <w:szCs w:val="24"/>
        </w:rPr>
        <w:t>основной</w:t>
      </w:r>
      <w:proofErr w:type="gramEnd"/>
      <w:r w:rsidRPr="009F5F49">
        <w:rPr>
          <w:color w:val="231F20"/>
          <w:sz w:val="24"/>
          <w:szCs w:val="24"/>
        </w:rPr>
        <w:t xml:space="preserve"> образовательной программы, формируемые при изучении предмета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«Изобразительное искусство»:</w:t>
      </w:r>
    </w:p>
    <w:p w:rsidR="008D45C3" w:rsidRPr="009F5F49" w:rsidRDefault="008D45C3" w:rsidP="00014169">
      <w:pPr>
        <w:pStyle w:val="21"/>
        <w:numPr>
          <w:ilvl w:val="0"/>
          <w:numId w:val="2"/>
        </w:numPr>
        <w:tabs>
          <w:tab w:val="left" w:pos="38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Овладение универсальными познавательными действиями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Формирование пространственных представлений и сенсорных способностей: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сравнивать предметные и пространственные объекты по заданным основаниям;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</w:t>
      </w:r>
      <w:r w:rsidRPr="009F5F49">
        <w:rPr>
          <w:color w:val="231F20"/>
          <w:sz w:val="24"/>
          <w:szCs w:val="24"/>
        </w:rPr>
        <w:t>характеризовать форму предмета, конструкции;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</w:t>
      </w:r>
      <w:r w:rsidRPr="009F5F49">
        <w:rPr>
          <w:color w:val="231F20"/>
          <w:sz w:val="24"/>
          <w:szCs w:val="24"/>
        </w:rPr>
        <w:t xml:space="preserve"> выявлять положение предметной формы в пространстве;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</w:t>
      </w:r>
      <w:r w:rsidRPr="009F5F49">
        <w:rPr>
          <w:color w:val="231F20"/>
          <w:sz w:val="24"/>
          <w:szCs w:val="24"/>
        </w:rPr>
        <w:t>обобщать форму составной конструкции;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анализировать структуру предмета, конструкции, пространства, зрительного образа;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структурировать предметно-пространственные явления;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сопоставлять пропорциональное соотношение частей внутри целого и предметов между собой;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- абстрагировать образ реальности в построении плоской или пространственной композиции.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Базовые логические и исследовательские действия: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выявлять и характеризовать существенные признаки явлений художественной культуры;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классифицировать произведения искусства по видам и, соответственно, по назначению в жизни людей;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ставить и использовать вопросы как исследовательский инструмент познания;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вести исследовательскую работу по сбору информационного материала по установленной или выбранной теме;</w:t>
      </w:r>
    </w:p>
    <w:p w:rsidR="008D45C3" w:rsidRPr="009F5F49" w:rsidRDefault="008D45C3" w:rsidP="00014169">
      <w:pPr>
        <w:pStyle w:val="a6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- 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Работа с информацией: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использовать электронные образовательные ресурсы;</w:t>
      </w:r>
    </w:p>
    <w:p w:rsidR="00CC144D" w:rsidRPr="009F5F49" w:rsidRDefault="00CC144D" w:rsidP="00CC144D">
      <w:pPr>
        <w:pStyle w:val="a6"/>
        <w:rPr>
          <w:color w:val="231F20"/>
          <w:sz w:val="24"/>
          <w:szCs w:val="24"/>
        </w:rPr>
      </w:pPr>
    </w:p>
    <w:p w:rsidR="00CC144D" w:rsidRPr="009F5F49" w:rsidRDefault="00CC144D" w:rsidP="00CC144D">
      <w:pPr>
        <w:pStyle w:val="a6"/>
        <w:jc w:val="center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14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lastRenderedPageBreak/>
        <w:t xml:space="preserve">- уметь работать с электронными </w:t>
      </w:r>
      <w:r w:rsidR="00284028" w:rsidRPr="009F5F49">
        <w:rPr>
          <w:color w:val="231F20"/>
          <w:sz w:val="24"/>
          <w:szCs w:val="24"/>
        </w:rPr>
        <w:t>учебными пособиями и учеб</w:t>
      </w:r>
      <w:r w:rsidRPr="009F5F49">
        <w:rPr>
          <w:color w:val="231F20"/>
          <w:sz w:val="24"/>
          <w:szCs w:val="24"/>
        </w:rPr>
        <w:t>никами;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выбирать, анализировать, и</w:t>
      </w:r>
      <w:r w:rsidR="00284028" w:rsidRPr="009F5F49">
        <w:rPr>
          <w:color w:val="231F20"/>
          <w:sz w:val="24"/>
          <w:szCs w:val="24"/>
        </w:rPr>
        <w:t>нтерпретировать, обобщать и си</w:t>
      </w:r>
      <w:r w:rsidRPr="009F5F49">
        <w:rPr>
          <w:color w:val="231F20"/>
          <w:sz w:val="24"/>
          <w:szCs w:val="24"/>
        </w:rPr>
        <w:t>стематизировать информац</w:t>
      </w:r>
      <w:r w:rsidR="00284028" w:rsidRPr="009F5F49">
        <w:rPr>
          <w:color w:val="231F20"/>
          <w:sz w:val="24"/>
          <w:szCs w:val="24"/>
        </w:rPr>
        <w:t>ию, представленную в произведе</w:t>
      </w:r>
      <w:r w:rsidRPr="009F5F49">
        <w:rPr>
          <w:color w:val="231F20"/>
          <w:sz w:val="24"/>
          <w:szCs w:val="24"/>
        </w:rPr>
        <w:t>ниях искусства, в текстах, таблицах и схемах;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самостоятельно готовить</w:t>
      </w:r>
      <w:r w:rsidR="00284028" w:rsidRPr="009F5F49">
        <w:rPr>
          <w:color w:val="231F20"/>
          <w:sz w:val="24"/>
          <w:szCs w:val="24"/>
        </w:rPr>
        <w:t xml:space="preserve"> информацию на заданную или вы</w:t>
      </w:r>
      <w:r w:rsidRPr="009F5F49">
        <w:rPr>
          <w:color w:val="231F20"/>
          <w:sz w:val="24"/>
          <w:szCs w:val="24"/>
        </w:rPr>
        <w:t>бранную тему в различных в</w:t>
      </w:r>
      <w:r w:rsidR="00284028" w:rsidRPr="009F5F49">
        <w:rPr>
          <w:color w:val="231F20"/>
          <w:sz w:val="24"/>
          <w:szCs w:val="24"/>
        </w:rPr>
        <w:t>идах её представления: в рисун</w:t>
      </w:r>
      <w:r w:rsidRPr="009F5F49">
        <w:rPr>
          <w:color w:val="231F20"/>
          <w:sz w:val="24"/>
          <w:szCs w:val="24"/>
        </w:rPr>
        <w:t>ках и эскизах, тексте, таб</w:t>
      </w:r>
      <w:r w:rsidR="00284028" w:rsidRPr="009F5F49">
        <w:rPr>
          <w:color w:val="231F20"/>
          <w:sz w:val="24"/>
          <w:szCs w:val="24"/>
        </w:rPr>
        <w:t>лицах, схемах, электронных пре</w:t>
      </w:r>
      <w:r w:rsidRPr="009F5F49">
        <w:rPr>
          <w:color w:val="231F20"/>
          <w:sz w:val="24"/>
          <w:szCs w:val="24"/>
        </w:rPr>
        <w:t>зентациях.</w:t>
      </w:r>
    </w:p>
    <w:p w:rsidR="008D45C3" w:rsidRPr="009F5F49" w:rsidRDefault="008D45C3" w:rsidP="00014169">
      <w:pPr>
        <w:pStyle w:val="21"/>
        <w:numPr>
          <w:ilvl w:val="0"/>
          <w:numId w:val="2"/>
        </w:numPr>
        <w:tabs>
          <w:tab w:val="left" w:pos="380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Овладение универсальными коммуникативными действиями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Понимать искусство в качестве особого языка общения — межличностного (автор — зритель), между поколениями, между народами;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воспринимать и формулировать суждения, выражать эмоции в соответствии с целями и у</w:t>
      </w:r>
      <w:r w:rsidR="00284028" w:rsidRPr="009F5F49">
        <w:rPr>
          <w:color w:val="231F20"/>
          <w:sz w:val="24"/>
          <w:szCs w:val="24"/>
        </w:rPr>
        <w:t>словиями общения, развивая спо</w:t>
      </w:r>
      <w:r w:rsidRPr="009F5F49">
        <w:rPr>
          <w:color w:val="231F20"/>
          <w:sz w:val="24"/>
          <w:szCs w:val="24"/>
        </w:rPr>
        <w:t xml:space="preserve">собность к </w:t>
      </w:r>
      <w:proofErr w:type="spellStart"/>
      <w:r w:rsidRPr="009F5F49">
        <w:rPr>
          <w:color w:val="231F20"/>
          <w:sz w:val="24"/>
          <w:szCs w:val="24"/>
        </w:rPr>
        <w:t>эмпатии</w:t>
      </w:r>
      <w:proofErr w:type="spellEnd"/>
      <w:r w:rsidRPr="009F5F49">
        <w:rPr>
          <w:color w:val="231F20"/>
          <w:sz w:val="24"/>
          <w:szCs w:val="24"/>
        </w:rPr>
        <w:t xml:space="preserve"> и опираясь на восприятие окружающих;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вести диалог и участвовать в дискусси</w:t>
      </w:r>
      <w:r w:rsidR="00284028" w:rsidRPr="009F5F49">
        <w:rPr>
          <w:color w:val="231F20"/>
          <w:sz w:val="24"/>
          <w:szCs w:val="24"/>
        </w:rPr>
        <w:t>и, проявляя уважи</w:t>
      </w:r>
      <w:r w:rsidRPr="009F5F49">
        <w:rPr>
          <w:color w:val="231F20"/>
          <w:sz w:val="24"/>
          <w:szCs w:val="24"/>
        </w:rPr>
        <w:t>тельное отношение к оппон</w:t>
      </w:r>
      <w:r w:rsidR="00284028" w:rsidRPr="009F5F49">
        <w:rPr>
          <w:color w:val="231F20"/>
          <w:sz w:val="24"/>
          <w:szCs w:val="24"/>
        </w:rPr>
        <w:t>ентам, сопоставлять свои сужде</w:t>
      </w:r>
      <w:r w:rsidRPr="009F5F49">
        <w:rPr>
          <w:color w:val="231F20"/>
          <w:sz w:val="24"/>
          <w:szCs w:val="24"/>
        </w:rPr>
        <w:t>ния с суждениями участников общения, выявляя и корректно, доказательно отстаива</w:t>
      </w:r>
      <w:r w:rsidR="00CC144D" w:rsidRPr="009F5F49">
        <w:rPr>
          <w:color w:val="231F20"/>
          <w:sz w:val="24"/>
          <w:szCs w:val="24"/>
        </w:rPr>
        <w:t>я свои позиции в оценке и пони</w:t>
      </w:r>
      <w:r w:rsidRPr="009F5F49">
        <w:rPr>
          <w:color w:val="231F20"/>
          <w:sz w:val="24"/>
          <w:szCs w:val="24"/>
        </w:rPr>
        <w:t>мании обсуждаемого явления; находить общее решение и разрешать конфликты на основе общих позиций и учёта интересов;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публично представлять и объяснять результаты своего творческого, художественного или исследовательского опыта;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8D45C3" w:rsidRPr="009F5F49" w:rsidRDefault="008D45C3" w:rsidP="00014169">
      <w:pPr>
        <w:pStyle w:val="21"/>
        <w:numPr>
          <w:ilvl w:val="0"/>
          <w:numId w:val="2"/>
        </w:numPr>
        <w:tabs>
          <w:tab w:val="left" w:pos="380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color w:val="231F20"/>
          <w:sz w:val="24"/>
          <w:szCs w:val="24"/>
        </w:rPr>
        <w:t>Овладение универсальными регулятивными действиями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Самоорганизация: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осознавать или самостоя</w:t>
      </w:r>
      <w:r w:rsidR="00284028" w:rsidRPr="009F5F49">
        <w:rPr>
          <w:color w:val="231F20"/>
          <w:sz w:val="24"/>
          <w:szCs w:val="24"/>
        </w:rPr>
        <w:t>тельно формулировать цель и ре</w:t>
      </w:r>
      <w:r w:rsidRPr="009F5F49">
        <w:rPr>
          <w:color w:val="231F20"/>
          <w:sz w:val="24"/>
          <w:szCs w:val="24"/>
        </w:rPr>
        <w:t>зультат выполнения учебны</w:t>
      </w:r>
      <w:r w:rsidR="00284028" w:rsidRPr="009F5F49">
        <w:rPr>
          <w:color w:val="231F20"/>
          <w:sz w:val="24"/>
          <w:szCs w:val="24"/>
        </w:rPr>
        <w:t>х задач, осознанно подчиняя по</w:t>
      </w:r>
      <w:r w:rsidRPr="009F5F49">
        <w:rPr>
          <w:color w:val="231F20"/>
          <w:sz w:val="24"/>
          <w:szCs w:val="24"/>
        </w:rPr>
        <w:t xml:space="preserve">ставленной </w:t>
      </w:r>
      <w:proofErr w:type="gramStart"/>
      <w:r w:rsidRPr="009F5F49">
        <w:rPr>
          <w:color w:val="231F20"/>
          <w:sz w:val="24"/>
          <w:szCs w:val="24"/>
        </w:rPr>
        <w:t>цели</w:t>
      </w:r>
      <w:proofErr w:type="gramEnd"/>
      <w:r w:rsidRPr="009F5F49">
        <w:rPr>
          <w:color w:val="231F20"/>
          <w:sz w:val="24"/>
          <w:szCs w:val="24"/>
        </w:rPr>
        <w:t xml:space="preserve"> совершаемые учебные действия, развивать мотивы и интересы своей учебной деятельности;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планировать пути достижения п</w:t>
      </w:r>
      <w:r w:rsidR="00284028" w:rsidRPr="009F5F49">
        <w:rPr>
          <w:color w:val="231F20"/>
          <w:sz w:val="24"/>
          <w:szCs w:val="24"/>
        </w:rPr>
        <w:t>оставленных целей, состав</w:t>
      </w:r>
      <w:r w:rsidRPr="009F5F49">
        <w:rPr>
          <w:color w:val="231F20"/>
          <w:sz w:val="24"/>
          <w:szCs w:val="24"/>
        </w:rPr>
        <w:t>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Самоконтроль: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соотносить свои действия с планируемыми результатами, осуществлять контроль своей</w:t>
      </w:r>
      <w:r w:rsidR="00284028" w:rsidRPr="009F5F49">
        <w:rPr>
          <w:color w:val="231F20"/>
          <w:sz w:val="24"/>
          <w:szCs w:val="24"/>
        </w:rPr>
        <w:t xml:space="preserve"> деятельности в процессе дости</w:t>
      </w:r>
      <w:r w:rsidRPr="009F5F49">
        <w:rPr>
          <w:color w:val="231F20"/>
          <w:sz w:val="24"/>
          <w:szCs w:val="24"/>
        </w:rPr>
        <w:t>жения результата;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владеть основами самоконтроля, рефлексии, самооценки на основе соответствующих целям критериев.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Эмоциональный интеллект: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развивать способность управлять собственными эмоциями, стремиться к пониманию эмоций других;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уметь рефлексировать э</w:t>
      </w:r>
      <w:r w:rsidR="00284028" w:rsidRPr="009F5F49">
        <w:rPr>
          <w:color w:val="231F20"/>
          <w:sz w:val="24"/>
          <w:szCs w:val="24"/>
        </w:rPr>
        <w:t>моции как основание для художе</w:t>
      </w:r>
      <w:r w:rsidRPr="009F5F49">
        <w:rPr>
          <w:color w:val="231F20"/>
          <w:sz w:val="24"/>
          <w:szCs w:val="24"/>
        </w:rPr>
        <w:t>ственного восприятия искусс</w:t>
      </w:r>
      <w:r w:rsidR="00284028" w:rsidRPr="009F5F49">
        <w:rPr>
          <w:color w:val="231F20"/>
          <w:sz w:val="24"/>
          <w:szCs w:val="24"/>
        </w:rPr>
        <w:t>тва и собственной художествен</w:t>
      </w:r>
      <w:r w:rsidRPr="009F5F49">
        <w:rPr>
          <w:color w:val="231F20"/>
          <w:sz w:val="24"/>
          <w:szCs w:val="24"/>
        </w:rPr>
        <w:t>ной деятельности;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развивать свои эмпатические с</w:t>
      </w:r>
      <w:r w:rsidR="00284028" w:rsidRPr="009F5F49">
        <w:rPr>
          <w:color w:val="231F20"/>
          <w:sz w:val="24"/>
          <w:szCs w:val="24"/>
        </w:rPr>
        <w:t>пособности, способность сопере</w:t>
      </w:r>
      <w:r w:rsidRPr="009F5F49">
        <w:rPr>
          <w:color w:val="231F20"/>
          <w:sz w:val="24"/>
          <w:szCs w:val="24"/>
        </w:rPr>
        <w:t>живать, понимать намерения и переживания свои и других;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</w:t>
      </w:r>
      <w:r w:rsidRPr="009F5F49">
        <w:rPr>
          <w:color w:val="231F20"/>
          <w:sz w:val="24"/>
          <w:szCs w:val="24"/>
        </w:rPr>
        <w:t>признавать своё и чужое право на ошибку;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работать индивидуально и в группе; продуктивно участвовать в учебном сотрудничестве, в с</w:t>
      </w:r>
      <w:r w:rsidR="00284028" w:rsidRPr="009F5F49">
        <w:rPr>
          <w:color w:val="231F20"/>
          <w:sz w:val="24"/>
          <w:szCs w:val="24"/>
        </w:rPr>
        <w:t>овместной деятельности со свер</w:t>
      </w:r>
      <w:r w:rsidRPr="009F5F49">
        <w:rPr>
          <w:color w:val="231F20"/>
          <w:sz w:val="24"/>
          <w:szCs w:val="24"/>
        </w:rPr>
        <w:t xml:space="preserve">стниками, с педагогами и </w:t>
      </w:r>
      <w:proofErr w:type="spellStart"/>
      <w:r w:rsidRPr="009F5F49">
        <w:rPr>
          <w:color w:val="231F20"/>
          <w:sz w:val="24"/>
          <w:szCs w:val="24"/>
        </w:rPr>
        <w:t>межвозрастном</w:t>
      </w:r>
      <w:proofErr w:type="spellEnd"/>
      <w:r w:rsidRPr="009F5F49">
        <w:rPr>
          <w:color w:val="231F20"/>
          <w:sz w:val="24"/>
          <w:szCs w:val="24"/>
        </w:rPr>
        <w:t xml:space="preserve"> взаимодействии.</w:t>
      </w:r>
    </w:p>
    <w:p w:rsidR="008D45C3" w:rsidRPr="009F5F49" w:rsidRDefault="008D45C3" w:rsidP="00014169">
      <w:pPr>
        <w:pStyle w:val="a6"/>
        <w:ind w:firstLine="284"/>
        <w:jc w:val="both"/>
        <w:rPr>
          <w:i/>
          <w:sz w:val="24"/>
          <w:szCs w:val="24"/>
        </w:rPr>
      </w:pPr>
    </w:p>
    <w:p w:rsidR="008D45C3" w:rsidRPr="009F5F49" w:rsidRDefault="008D45C3" w:rsidP="00014169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Предметные результаты, формируемые в ходе изучения предмета «Изобразительное искусство», сгруппированы по учебным модулям и должны</w:t>
      </w:r>
      <w:r w:rsidR="00284028" w:rsidRPr="009F5F49">
        <w:rPr>
          <w:color w:val="231F20"/>
          <w:sz w:val="24"/>
          <w:szCs w:val="24"/>
        </w:rPr>
        <w:t xml:space="preserve"> отражать сформированность уме</w:t>
      </w:r>
      <w:r w:rsidRPr="009F5F49">
        <w:rPr>
          <w:color w:val="231F20"/>
          <w:sz w:val="24"/>
          <w:szCs w:val="24"/>
        </w:rPr>
        <w:t>ний.</w:t>
      </w:r>
    </w:p>
    <w:p w:rsidR="008D45C3" w:rsidRPr="009F5F49" w:rsidRDefault="008D45C3" w:rsidP="00014169">
      <w:pPr>
        <w:pStyle w:val="21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231F20"/>
          <w:sz w:val="24"/>
          <w:szCs w:val="24"/>
        </w:rPr>
        <w:t>Модуль № 1 «Декоративно-прикладное и народное искусство»: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знать о многообразии видов</w:t>
      </w:r>
      <w:r w:rsidR="00284028" w:rsidRPr="009F5F49">
        <w:rPr>
          <w:color w:val="231F20"/>
          <w:sz w:val="24"/>
          <w:szCs w:val="24"/>
        </w:rPr>
        <w:t xml:space="preserve"> декоративно-прикладного искус</w:t>
      </w:r>
      <w:r w:rsidRPr="009F5F49">
        <w:rPr>
          <w:color w:val="231F20"/>
          <w:sz w:val="24"/>
          <w:szCs w:val="24"/>
        </w:rPr>
        <w:t>ства:   народного,   классического,   современного,   искусства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промыслов; понимать связь</w:t>
      </w:r>
      <w:r w:rsidR="00284028" w:rsidRPr="009F5F49">
        <w:rPr>
          <w:color w:val="231F20"/>
          <w:sz w:val="24"/>
          <w:szCs w:val="24"/>
        </w:rPr>
        <w:t xml:space="preserve"> декоративно-прикладного искус</w:t>
      </w:r>
      <w:r w:rsidRPr="009F5F49">
        <w:rPr>
          <w:color w:val="231F20"/>
          <w:sz w:val="24"/>
          <w:szCs w:val="24"/>
        </w:rPr>
        <w:t>ства с бытовыми потребно</w:t>
      </w:r>
      <w:r w:rsidR="00284028" w:rsidRPr="009F5F49">
        <w:rPr>
          <w:color w:val="231F20"/>
          <w:sz w:val="24"/>
          <w:szCs w:val="24"/>
        </w:rPr>
        <w:t>стями людей, необходимость при</w:t>
      </w:r>
      <w:r w:rsidRPr="009F5F49">
        <w:rPr>
          <w:color w:val="231F20"/>
          <w:sz w:val="24"/>
          <w:szCs w:val="24"/>
        </w:rPr>
        <w:t>сутствия в предметном мире и жилой среде;</w:t>
      </w:r>
    </w:p>
    <w:p w:rsidR="00CC144D" w:rsidRPr="009F5F49" w:rsidRDefault="00CC144D" w:rsidP="00284028">
      <w:pPr>
        <w:pStyle w:val="a6"/>
        <w:ind w:firstLine="284"/>
        <w:rPr>
          <w:color w:val="231F20"/>
          <w:sz w:val="24"/>
          <w:szCs w:val="24"/>
        </w:rPr>
      </w:pPr>
    </w:p>
    <w:p w:rsidR="00CC144D" w:rsidRPr="009F5F49" w:rsidRDefault="00CC144D" w:rsidP="00CC144D">
      <w:pPr>
        <w:pStyle w:val="a6"/>
        <w:ind w:firstLine="284"/>
        <w:jc w:val="center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15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lastRenderedPageBreak/>
        <w:t>- иметь представление (уме</w:t>
      </w:r>
      <w:r w:rsidR="00284028" w:rsidRPr="009F5F49">
        <w:rPr>
          <w:sz w:val="24"/>
          <w:szCs w:val="24"/>
        </w:rPr>
        <w:t>ть рассуждать, приводить приме</w:t>
      </w:r>
      <w:r w:rsidRPr="009F5F49">
        <w:rPr>
          <w:sz w:val="24"/>
          <w:szCs w:val="24"/>
        </w:rPr>
        <w:t>ры) о мифологическом и магическом значении орнамент</w:t>
      </w:r>
      <w:r w:rsidR="00284028" w:rsidRPr="009F5F49">
        <w:rPr>
          <w:sz w:val="24"/>
          <w:szCs w:val="24"/>
        </w:rPr>
        <w:t>аль</w:t>
      </w:r>
      <w:r w:rsidRPr="009F5F49">
        <w:rPr>
          <w:sz w:val="24"/>
          <w:szCs w:val="24"/>
        </w:rPr>
        <w:t>ного оформления жилой ср</w:t>
      </w:r>
      <w:r w:rsidR="00284028" w:rsidRPr="009F5F49">
        <w:rPr>
          <w:sz w:val="24"/>
          <w:szCs w:val="24"/>
        </w:rPr>
        <w:t>еды в древней истории человече</w:t>
      </w:r>
      <w:r w:rsidRPr="009F5F49">
        <w:rPr>
          <w:sz w:val="24"/>
          <w:szCs w:val="24"/>
        </w:rPr>
        <w:t>ства, о присутствии в древних орнаментах символического описания мира;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характеризовать коммуник</w:t>
      </w:r>
      <w:r w:rsidR="00284028" w:rsidRPr="009F5F49">
        <w:rPr>
          <w:sz w:val="24"/>
          <w:szCs w:val="24"/>
        </w:rPr>
        <w:t>ативные, познавательные и куль</w:t>
      </w:r>
      <w:r w:rsidRPr="009F5F49">
        <w:rPr>
          <w:sz w:val="24"/>
          <w:szCs w:val="24"/>
        </w:rPr>
        <w:t>товые функции декоративно-прикладного искусства;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уметь объяснять коммуникативное значение декоративного образа в организации меж</w:t>
      </w:r>
      <w:r w:rsidR="00284028" w:rsidRPr="009F5F49">
        <w:rPr>
          <w:sz w:val="24"/>
          <w:szCs w:val="24"/>
        </w:rPr>
        <w:t>личностных отношений, в обозна</w:t>
      </w:r>
      <w:r w:rsidRPr="009F5F49">
        <w:rPr>
          <w:sz w:val="24"/>
          <w:szCs w:val="24"/>
        </w:rPr>
        <w:t>чении социальной роли человека, в оформлении предметн</w:t>
      </w:r>
      <w:proofErr w:type="gramStart"/>
      <w:r w:rsidRPr="009F5F49">
        <w:rPr>
          <w:sz w:val="24"/>
          <w:szCs w:val="24"/>
        </w:rPr>
        <w:t>о-</w:t>
      </w:r>
      <w:proofErr w:type="gramEnd"/>
      <w:r w:rsidRPr="009F5F49">
        <w:rPr>
          <w:sz w:val="24"/>
          <w:szCs w:val="24"/>
        </w:rPr>
        <w:t xml:space="preserve"> пространственной среды;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proofErr w:type="gramStart"/>
      <w:r w:rsidRPr="009F5F49">
        <w:rPr>
          <w:sz w:val="24"/>
          <w:szCs w:val="24"/>
        </w:rPr>
        <w:t>- распознавать произведения</w:t>
      </w:r>
      <w:r w:rsidR="00284028" w:rsidRPr="009F5F49">
        <w:rPr>
          <w:sz w:val="24"/>
          <w:szCs w:val="24"/>
        </w:rPr>
        <w:t xml:space="preserve"> декоративно-прикладного искус</w:t>
      </w:r>
      <w:r w:rsidRPr="009F5F49">
        <w:rPr>
          <w:sz w:val="24"/>
          <w:szCs w:val="24"/>
        </w:rPr>
        <w:t>ства по материалу (дерево, металл, керамика, текстиль, стекло, камень, кость, др.); уметь  характеризовать  неразрывную связь декора и материала;</w:t>
      </w:r>
      <w:proofErr w:type="gramEnd"/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др.;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специфику  образного  языка  декоративного  искусства — его знаковую природу, орнаментальность, стилизацию изображения;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различать разные виды орн</w:t>
      </w:r>
      <w:r w:rsidR="00284028" w:rsidRPr="009F5F49">
        <w:rPr>
          <w:sz w:val="24"/>
          <w:szCs w:val="24"/>
        </w:rPr>
        <w:t>амента по сюжетной основе: гео</w:t>
      </w:r>
      <w:r w:rsidRPr="009F5F49">
        <w:rPr>
          <w:sz w:val="24"/>
          <w:szCs w:val="24"/>
        </w:rPr>
        <w:t>метрический, растительный, зооморфный, антропоморфный;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владеть практическими на</w:t>
      </w:r>
      <w:r w:rsidR="00284028" w:rsidRPr="009F5F49">
        <w:rPr>
          <w:sz w:val="24"/>
          <w:szCs w:val="24"/>
        </w:rPr>
        <w:t>выками самостоятельного творче</w:t>
      </w:r>
      <w:r w:rsidRPr="009F5F49">
        <w:rPr>
          <w:sz w:val="24"/>
          <w:szCs w:val="24"/>
        </w:rPr>
        <w:t>ского создания орнаментов</w:t>
      </w:r>
      <w:r w:rsidR="00284028" w:rsidRPr="009F5F49">
        <w:rPr>
          <w:sz w:val="24"/>
          <w:szCs w:val="24"/>
        </w:rPr>
        <w:t xml:space="preserve"> ленточных, сетчатых, центриче</w:t>
      </w:r>
      <w:r w:rsidRPr="009F5F49">
        <w:rPr>
          <w:sz w:val="24"/>
          <w:szCs w:val="24"/>
        </w:rPr>
        <w:t>ских;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о значении ритма, р</w:t>
      </w:r>
      <w:r w:rsidR="00284028" w:rsidRPr="009F5F49">
        <w:rPr>
          <w:sz w:val="24"/>
          <w:szCs w:val="24"/>
        </w:rPr>
        <w:t>аппорта, различных видов симме</w:t>
      </w:r>
      <w:r w:rsidRPr="009F5F49">
        <w:rPr>
          <w:sz w:val="24"/>
          <w:szCs w:val="24"/>
        </w:rPr>
        <w:t>трии в построении орнамента и уметь применять эти знания в собственных творческих декоративных работах;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овладеть практическими </w:t>
      </w:r>
      <w:r w:rsidR="00284028" w:rsidRPr="009F5F49">
        <w:rPr>
          <w:sz w:val="24"/>
          <w:szCs w:val="24"/>
        </w:rPr>
        <w:t>навыками стилизованного — орна</w:t>
      </w:r>
      <w:r w:rsidRPr="009F5F49">
        <w:rPr>
          <w:sz w:val="24"/>
          <w:szCs w:val="24"/>
        </w:rPr>
        <w:t>ментального лаконичного изображения деталей природы, стилизованного  обобщённ</w:t>
      </w:r>
      <w:r w:rsidR="00284028" w:rsidRPr="009F5F49">
        <w:rPr>
          <w:sz w:val="24"/>
          <w:szCs w:val="24"/>
        </w:rPr>
        <w:t>ого  изображения   представите</w:t>
      </w:r>
      <w:r w:rsidRPr="009F5F49">
        <w:rPr>
          <w:sz w:val="24"/>
          <w:szCs w:val="24"/>
        </w:rPr>
        <w:t>лей животного мира, сказочных и мифологических персонажей с опорой на традиционные образы мирового искусства;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особенности народного крестьянского искусства как целостного мира, в предмет</w:t>
      </w:r>
      <w:r w:rsidR="00CC144D" w:rsidRPr="009F5F49">
        <w:rPr>
          <w:sz w:val="24"/>
          <w:szCs w:val="24"/>
        </w:rPr>
        <w:t>ной среде которого выражено от</w:t>
      </w:r>
      <w:r w:rsidRPr="009F5F49">
        <w:rPr>
          <w:sz w:val="24"/>
          <w:szCs w:val="24"/>
        </w:rPr>
        <w:t>ношение человека к труду, к природе, к добру и злу, к жизни в целом;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и самостоятельно из</w:t>
      </w:r>
      <w:r w:rsidR="00284028" w:rsidRPr="009F5F49">
        <w:rPr>
          <w:sz w:val="24"/>
          <w:szCs w:val="24"/>
        </w:rPr>
        <w:t>ображать конструкцию традицион</w:t>
      </w:r>
      <w:r w:rsidRPr="009F5F49">
        <w:rPr>
          <w:sz w:val="24"/>
          <w:szCs w:val="24"/>
        </w:rPr>
        <w:t>ного крестьянского дома, его декоративное убранство, уметь объяснять функциональное, декоративное и символическое единство его деталей; объяс</w:t>
      </w:r>
      <w:r w:rsidR="00284028" w:rsidRPr="009F5F49">
        <w:rPr>
          <w:sz w:val="24"/>
          <w:szCs w:val="24"/>
        </w:rPr>
        <w:t>нять крестьянский дом как отра</w:t>
      </w:r>
      <w:r w:rsidRPr="009F5F49">
        <w:rPr>
          <w:sz w:val="24"/>
          <w:szCs w:val="24"/>
        </w:rPr>
        <w:t>жение уклада крестьянской жизни и памятник архитектуры;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практический опыт</w:t>
      </w:r>
      <w:r w:rsidR="00284028" w:rsidRPr="009F5F49">
        <w:rPr>
          <w:sz w:val="24"/>
          <w:szCs w:val="24"/>
        </w:rPr>
        <w:t xml:space="preserve"> изображения характерных тради</w:t>
      </w:r>
      <w:r w:rsidRPr="009F5F49">
        <w:rPr>
          <w:sz w:val="24"/>
          <w:szCs w:val="24"/>
        </w:rPr>
        <w:t>ционных предметов крестьянского быта;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освоить конструкцию народного праздничного костюма, его образный строй и символическое значение его декора; знать о разнообразии форм и украшений народного праздничного костюма различных регионов страны; уметь изобразить или смоделировать традиционный народный костюм;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и уметь изображать или конструировать устройство традиционных жилищ разных народов, например юрты, сакли, хаты-мазанки; объяснять семантическое значение деталей конструкции и декора, их связь с природой, трудом и бытом;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иметь представление и распознавать примеры декоративного оформления жизнедеятельности — быта, костюма разных исторических эпох и народов (например, Древний Египет, Древний Китай, античные </w:t>
      </w:r>
      <w:r w:rsidR="00284028" w:rsidRPr="009F5F49">
        <w:rPr>
          <w:sz w:val="24"/>
          <w:szCs w:val="24"/>
        </w:rPr>
        <w:t>Греция и Рим, Европейское Сред</w:t>
      </w:r>
      <w:r w:rsidRPr="009F5F49">
        <w:rPr>
          <w:sz w:val="24"/>
          <w:szCs w:val="24"/>
        </w:rPr>
        <w:t>невековье); понимать р</w:t>
      </w:r>
      <w:r w:rsidR="00284028" w:rsidRPr="009F5F49">
        <w:rPr>
          <w:sz w:val="24"/>
          <w:szCs w:val="24"/>
        </w:rPr>
        <w:t>азнообразие образов декоративно</w:t>
      </w:r>
      <w:r w:rsidR="00CC144D" w:rsidRPr="009F5F49">
        <w:rPr>
          <w:sz w:val="24"/>
          <w:szCs w:val="24"/>
        </w:rPr>
        <w:t>-при</w:t>
      </w:r>
      <w:r w:rsidRPr="009F5F49">
        <w:rPr>
          <w:sz w:val="24"/>
          <w:szCs w:val="24"/>
        </w:rPr>
        <w:t>кладного искусства, его единство и целостность для каждой конкретной культуры, определяемые природными услови</w:t>
      </w:r>
      <w:proofErr w:type="gramStart"/>
      <w:r w:rsidRPr="009F5F49">
        <w:rPr>
          <w:sz w:val="24"/>
          <w:szCs w:val="24"/>
        </w:rPr>
        <w:t>я-</w:t>
      </w:r>
      <w:proofErr w:type="gramEnd"/>
      <w:r w:rsidRPr="009F5F49">
        <w:rPr>
          <w:sz w:val="24"/>
          <w:szCs w:val="24"/>
        </w:rPr>
        <w:t xml:space="preserve"> ми и сложившийся историей;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объяснять значение наро</w:t>
      </w:r>
      <w:r w:rsidR="00284028" w:rsidRPr="009F5F49">
        <w:rPr>
          <w:sz w:val="24"/>
          <w:szCs w:val="24"/>
        </w:rPr>
        <w:t>дных промыслов и традиций худо</w:t>
      </w:r>
      <w:r w:rsidRPr="009F5F49">
        <w:rPr>
          <w:sz w:val="24"/>
          <w:szCs w:val="24"/>
        </w:rPr>
        <w:t>жественного ремесла в современной жизни;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рассказывать о происхождении народных художественных промыслов; о соотношении ремесла и искусства;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называть характерные черты орнаментов и изделий ряда отечественных народных художественных промыслов;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характеризовать древние образы народного искусства в произведениях современных народных промыслов;</w:t>
      </w:r>
    </w:p>
    <w:p w:rsidR="00CC144D" w:rsidRPr="009F5F49" w:rsidRDefault="00CC144D" w:rsidP="00014169">
      <w:pPr>
        <w:pStyle w:val="a6"/>
        <w:ind w:firstLine="284"/>
        <w:jc w:val="both"/>
        <w:rPr>
          <w:sz w:val="24"/>
          <w:szCs w:val="24"/>
        </w:rPr>
      </w:pPr>
    </w:p>
    <w:p w:rsidR="00CC144D" w:rsidRPr="009F5F49" w:rsidRDefault="00CC144D" w:rsidP="00CC144D">
      <w:pPr>
        <w:pStyle w:val="a6"/>
        <w:ind w:firstLine="284"/>
        <w:jc w:val="center"/>
        <w:rPr>
          <w:sz w:val="24"/>
          <w:szCs w:val="24"/>
        </w:rPr>
      </w:pPr>
      <w:r w:rsidRPr="009F5F49">
        <w:rPr>
          <w:sz w:val="24"/>
          <w:szCs w:val="24"/>
        </w:rPr>
        <w:t>16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lastRenderedPageBreak/>
        <w:t>- уметь перечислять материалы, используемые в народных художественных промыслах: дерево, глина, металл, стекло, др.;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различать изделия народных художественных промыслов по материалу изготовления и технике декора;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объяснять связь между материалом, формой и техникой декора в произведениях народных промыслов;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представление о приёмах и последовательности работы при создании изделий н</w:t>
      </w:r>
      <w:r w:rsidR="00284028" w:rsidRPr="009F5F49">
        <w:rPr>
          <w:sz w:val="24"/>
          <w:szCs w:val="24"/>
        </w:rPr>
        <w:t>екоторых художественных промыс</w:t>
      </w:r>
      <w:r w:rsidRPr="009F5F49">
        <w:rPr>
          <w:sz w:val="24"/>
          <w:szCs w:val="24"/>
        </w:rPr>
        <w:t>лов;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понимать и объяснять значение государственной символики, иметь представление о значении и содержании геральдики;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уметь определять и указ</w:t>
      </w:r>
      <w:r w:rsidR="00284028" w:rsidRPr="009F5F49">
        <w:rPr>
          <w:color w:val="231F20"/>
          <w:sz w:val="24"/>
          <w:szCs w:val="24"/>
        </w:rPr>
        <w:t>ывать продукты декоративно-при</w:t>
      </w:r>
      <w:r w:rsidRPr="009F5F49">
        <w:rPr>
          <w:color w:val="231F20"/>
          <w:sz w:val="24"/>
          <w:szCs w:val="24"/>
        </w:rPr>
        <w:t xml:space="preserve">кладной художественной </w:t>
      </w:r>
      <w:r w:rsidR="00284028" w:rsidRPr="009F5F49">
        <w:rPr>
          <w:color w:val="231F20"/>
          <w:sz w:val="24"/>
          <w:szCs w:val="24"/>
        </w:rPr>
        <w:t>деятельности в окружающей пред</w:t>
      </w:r>
      <w:r w:rsidRPr="009F5F49">
        <w:rPr>
          <w:color w:val="231F20"/>
          <w:sz w:val="24"/>
          <w:szCs w:val="24"/>
        </w:rPr>
        <w:t xml:space="preserve">метно-пространственной </w:t>
      </w:r>
      <w:r w:rsidR="00284028" w:rsidRPr="009F5F49">
        <w:rPr>
          <w:color w:val="231F20"/>
          <w:sz w:val="24"/>
          <w:szCs w:val="24"/>
        </w:rPr>
        <w:t>среде, обычной жизненной обста</w:t>
      </w:r>
      <w:r w:rsidRPr="009F5F49">
        <w:rPr>
          <w:color w:val="231F20"/>
          <w:sz w:val="24"/>
          <w:szCs w:val="24"/>
        </w:rPr>
        <w:t>новке и характеризовать их образное назначение;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ориентироваться в широко</w:t>
      </w:r>
      <w:r w:rsidR="00284028" w:rsidRPr="009F5F49">
        <w:rPr>
          <w:color w:val="231F20"/>
          <w:sz w:val="24"/>
          <w:szCs w:val="24"/>
        </w:rPr>
        <w:t>м разнообразии современного де</w:t>
      </w:r>
      <w:r w:rsidRPr="009F5F49">
        <w:rPr>
          <w:color w:val="231F20"/>
          <w:sz w:val="24"/>
          <w:szCs w:val="24"/>
        </w:rPr>
        <w:t xml:space="preserve">коративно-прикладного искусства; </w:t>
      </w:r>
      <w:r w:rsidRPr="009F5F49">
        <w:rPr>
          <w:sz w:val="24"/>
          <w:szCs w:val="24"/>
        </w:rPr>
        <w:t>различать по  материалам, технике исполнения художественное стекло, керамику, ковку, литьё, гобелен и т. д.;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овладевать навыками коллективной практической творческой работы по оформлению пространства школы и школьных праздников.</w:t>
      </w:r>
    </w:p>
    <w:p w:rsidR="008D45C3" w:rsidRPr="009F5F49" w:rsidRDefault="008D45C3" w:rsidP="00014169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D45C3" w:rsidRPr="009F5F49" w:rsidRDefault="008D45C3" w:rsidP="00014169">
      <w:pPr>
        <w:pStyle w:val="21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t>Модуль № 2 «Живопись, графика, скульптура»: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характеризовать различия между пространственными и временными видами искусства и их значение в жизни людей;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объяснять причины деления пространственных искусств на виды;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основные виды живописи, графики и скульптуры, объяснять их назначение в жизни людей.</w:t>
      </w:r>
    </w:p>
    <w:p w:rsidR="008D45C3" w:rsidRPr="009F5F49" w:rsidRDefault="008D45C3" w:rsidP="00014169">
      <w:pPr>
        <w:pStyle w:val="a6"/>
        <w:ind w:firstLine="284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t>Язык изобразительного искусства и его выразительные средства: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различать и характеризовать традиционные художественные материалы для графики, живописи, скульптуры;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осознавать значение материала в создании художественного образа; уметь различать и объяснять роль художественного материала в произведениях искусства;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практические навы</w:t>
      </w:r>
      <w:r w:rsidR="00CC144D" w:rsidRPr="009F5F49">
        <w:rPr>
          <w:sz w:val="24"/>
          <w:szCs w:val="24"/>
        </w:rPr>
        <w:t>ки изображения карандашами раз</w:t>
      </w:r>
      <w:r w:rsidRPr="009F5F49">
        <w:rPr>
          <w:sz w:val="24"/>
          <w:szCs w:val="24"/>
        </w:rPr>
        <w:t>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представление о различных художественных техниках в использовании художественных материалов;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понимать роль рисунка как основы изобразительной деятельности;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учебного рисунка — светотеневого изображения объёмных форм;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основы линейной перспективы и уметь изображать объёмные геометрические тела на двухмерной плоскости;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понятия графической грамоты изображения предмета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«освещённая часть», «блик», «полутень», «собственная тень»,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«падающая тень» и уметь их применять в практике рисунка;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понимать содержание по</w:t>
      </w:r>
      <w:r w:rsidR="00284028" w:rsidRPr="009F5F49">
        <w:rPr>
          <w:sz w:val="24"/>
          <w:szCs w:val="24"/>
        </w:rPr>
        <w:t>нятий «тон», «тональные отноше</w:t>
      </w:r>
      <w:r w:rsidRPr="009F5F49">
        <w:rPr>
          <w:sz w:val="24"/>
          <w:szCs w:val="24"/>
        </w:rPr>
        <w:t>ния» и иметь опыт их визуального анализа;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линейного рисунка, понимать выразительные возможности линии;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иметь опыт творческого композиционного рисунка в ответ на заданную учебную задачу </w:t>
      </w:r>
      <w:r w:rsidR="00284028" w:rsidRPr="009F5F49">
        <w:rPr>
          <w:sz w:val="24"/>
          <w:szCs w:val="24"/>
        </w:rPr>
        <w:t>или как самостоятельное творче</w:t>
      </w:r>
      <w:r w:rsidRPr="009F5F49">
        <w:rPr>
          <w:sz w:val="24"/>
          <w:szCs w:val="24"/>
        </w:rPr>
        <w:t>ское действие;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знать основы </w:t>
      </w:r>
      <w:proofErr w:type="spellStart"/>
      <w:r w:rsidRPr="009F5F49">
        <w:rPr>
          <w:sz w:val="24"/>
          <w:szCs w:val="24"/>
        </w:rPr>
        <w:t>цветоведения</w:t>
      </w:r>
      <w:proofErr w:type="spellEnd"/>
      <w:r w:rsidRPr="009F5F49">
        <w:rPr>
          <w:sz w:val="24"/>
          <w:szCs w:val="24"/>
        </w:rPr>
        <w:t>:</w:t>
      </w:r>
      <w:r w:rsidR="00CC144D" w:rsidRPr="009F5F49">
        <w:rPr>
          <w:sz w:val="24"/>
          <w:szCs w:val="24"/>
        </w:rPr>
        <w:t xml:space="preserve"> характеризовать основные и со</w:t>
      </w:r>
      <w:r w:rsidRPr="009F5F49">
        <w:rPr>
          <w:sz w:val="24"/>
          <w:szCs w:val="24"/>
        </w:rPr>
        <w:t>ставны</w:t>
      </w:r>
      <w:r w:rsidR="00CC144D" w:rsidRPr="009F5F49">
        <w:rPr>
          <w:sz w:val="24"/>
          <w:szCs w:val="24"/>
        </w:rPr>
        <w:t xml:space="preserve">е цвета, дополнительные цвета </w:t>
      </w:r>
      <w:r w:rsidRPr="009F5F49">
        <w:rPr>
          <w:sz w:val="24"/>
          <w:szCs w:val="24"/>
        </w:rPr>
        <w:t>и значение этих знаний для искусства живописи;</w:t>
      </w:r>
    </w:p>
    <w:p w:rsidR="00CC144D" w:rsidRPr="009F5F49" w:rsidRDefault="00CC144D" w:rsidP="00284028">
      <w:pPr>
        <w:pStyle w:val="a6"/>
        <w:ind w:firstLine="284"/>
        <w:rPr>
          <w:sz w:val="24"/>
          <w:szCs w:val="24"/>
        </w:rPr>
      </w:pPr>
    </w:p>
    <w:p w:rsidR="00CC144D" w:rsidRPr="009F5F49" w:rsidRDefault="00CC144D" w:rsidP="00CC144D">
      <w:pPr>
        <w:pStyle w:val="a6"/>
        <w:ind w:firstLine="284"/>
        <w:jc w:val="center"/>
        <w:rPr>
          <w:sz w:val="24"/>
          <w:szCs w:val="24"/>
        </w:rPr>
      </w:pPr>
      <w:r w:rsidRPr="009F5F49">
        <w:rPr>
          <w:sz w:val="24"/>
          <w:szCs w:val="24"/>
        </w:rPr>
        <w:t>17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lastRenderedPageBreak/>
        <w:t>- определять содержание пон</w:t>
      </w:r>
      <w:r w:rsidR="00284028" w:rsidRPr="009F5F49">
        <w:rPr>
          <w:sz w:val="24"/>
          <w:szCs w:val="24"/>
        </w:rPr>
        <w:t>ятий «колорит», «цветовые отно</w:t>
      </w:r>
      <w:r w:rsidRPr="009F5F49">
        <w:rPr>
          <w:sz w:val="24"/>
          <w:szCs w:val="24"/>
        </w:rPr>
        <w:t>шения», «цветовой контраст» и иметь навыки практической работы гуашью и акварелью;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8D45C3" w:rsidRPr="009F5F49" w:rsidRDefault="008D45C3" w:rsidP="00014169">
      <w:pPr>
        <w:pStyle w:val="a6"/>
        <w:ind w:firstLine="284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t>Жанры изобразительного искусства: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объяснять понятие «жанры в изобразительном искусстве», перечислять жанры;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объяснять разницу между предметом изображения, сюжетом и содержанием произведения искусства.</w:t>
      </w:r>
    </w:p>
    <w:p w:rsidR="008D45C3" w:rsidRPr="009F5F49" w:rsidRDefault="008D45C3" w:rsidP="00014169">
      <w:pPr>
        <w:pStyle w:val="a6"/>
        <w:ind w:firstLine="284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t>Натюрморт: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рассказывать о натюрморте в истории русского искусства и роли натюрморта в отечественном искусстве ХХ </w:t>
      </w:r>
      <w:proofErr w:type="gramStart"/>
      <w:r w:rsidRPr="009F5F49">
        <w:rPr>
          <w:sz w:val="24"/>
          <w:szCs w:val="24"/>
        </w:rPr>
        <w:t>в</w:t>
      </w:r>
      <w:proofErr w:type="gramEnd"/>
      <w:r w:rsidRPr="009F5F49">
        <w:rPr>
          <w:sz w:val="24"/>
          <w:szCs w:val="24"/>
        </w:rPr>
        <w:t xml:space="preserve">., опираясь </w:t>
      </w:r>
      <w:proofErr w:type="gramStart"/>
      <w:r w:rsidRPr="009F5F49">
        <w:rPr>
          <w:sz w:val="24"/>
          <w:szCs w:val="24"/>
        </w:rPr>
        <w:t>на</w:t>
      </w:r>
      <w:proofErr w:type="gramEnd"/>
      <w:r w:rsidRPr="009F5F49">
        <w:rPr>
          <w:sz w:val="24"/>
          <w:szCs w:val="24"/>
        </w:rPr>
        <w:t xml:space="preserve"> конкретные произведения отечественных художников;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знать об освещении как средстве выявления объёма предмета; 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средств выразительности;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создания графического натюрморта;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создания натюрморта средствами живописи.</w:t>
      </w:r>
    </w:p>
    <w:p w:rsidR="008D45C3" w:rsidRPr="009F5F49" w:rsidRDefault="008D45C3" w:rsidP="00014169">
      <w:pPr>
        <w:pStyle w:val="a6"/>
        <w:ind w:firstLine="284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t>Портрет: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сравнивать содержание портр</w:t>
      </w:r>
      <w:r w:rsidR="00CC144D" w:rsidRPr="009F5F49">
        <w:rPr>
          <w:sz w:val="24"/>
          <w:szCs w:val="24"/>
        </w:rPr>
        <w:t>етного образа в искусстве Древ</w:t>
      </w:r>
      <w:r w:rsidRPr="009F5F49">
        <w:rPr>
          <w:sz w:val="24"/>
          <w:szCs w:val="24"/>
        </w:rPr>
        <w:t>него Рима, эпохи Возрождения и Нового времени;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понимать, что в художественном портрете присутствует также выражение идеалов эпохи и авторская позиция художника;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др.);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уметь рассказывать историю портрета в русском изобраз</w:t>
      </w:r>
      <w:proofErr w:type="gramStart"/>
      <w:r w:rsidRPr="009F5F49">
        <w:rPr>
          <w:sz w:val="24"/>
          <w:szCs w:val="24"/>
        </w:rPr>
        <w:t>и-</w:t>
      </w:r>
      <w:proofErr w:type="gramEnd"/>
      <w:r w:rsidRPr="009F5F49">
        <w:rPr>
          <w:sz w:val="24"/>
          <w:szCs w:val="24"/>
        </w:rPr>
        <w:t xml:space="preserve"> тельном искусстве, называть имена великих художников- портретистов (В. </w:t>
      </w:r>
      <w:proofErr w:type="spellStart"/>
      <w:r w:rsidRPr="009F5F49">
        <w:rPr>
          <w:sz w:val="24"/>
          <w:szCs w:val="24"/>
        </w:rPr>
        <w:t>Боровиковский</w:t>
      </w:r>
      <w:proofErr w:type="spellEnd"/>
      <w:r w:rsidRPr="009F5F49">
        <w:rPr>
          <w:sz w:val="24"/>
          <w:szCs w:val="24"/>
        </w:rPr>
        <w:t>, А. Вене</w:t>
      </w:r>
      <w:r w:rsidR="00284028" w:rsidRPr="009F5F49">
        <w:rPr>
          <w:sz w:val="24"/>
          <w:szCs w:val="24"/>
        </w:rPr>
        <w:t>цианов, О. Кипрен</w:t>
      </w:r>
      <w:r w:rsidRPr="009F5F49">
        <w:rPr>
          <w:sz w:val="24"/>
          <w:szCs w:val="24"/>
        </w:rPr>
        <w:t>ский, В. Тропинин, К. Брюллов, И. Крамской, И. Репин, В. Суриков, В. Серов и др.);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представление о спо</w:t>
      </w:r>
      <w:r w:rsidR="00284028" w:rsidRPr="009F5F49">
        <w:rPr>
          <w:sz w:val="24"/>
          <w:szCs w:val="24"/>
        </w:rPr>
        <w:t>собах объёмного изображения го</w:t>
      </w:r>
      <w:r w:rsidRPr="009F5F49">
        <w:rPr>
          <w:sz w:val="24"/>
          <w:szCs w:val="24"/>
        </w:rPr>
        <w:t>ловы человека, создавать зар</w:t>
      </w:r>
      <w:r w:rsidR="00CC144D" w:rsidRPr="009F5F49">
        <w:rPr>
          <w:sz w:val="24"/>
          <w:szCs w:val="24"/>
        </w:rPr>
        <w:t>исовки объёмной конструкции го</w:t>
      </w:r>
      <w:r w:rsidRPr="009F5F49">
        <w:rPr>
          <w:sz w:val="24"/>
          <w:szCs w:val="24"/>
        </w:rPr>
        <w:t>ловы; понимать термин «ракурс» и определять его на практике;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начальный опыт лепки головы человека;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приобретать опыт графического портретного  изображения как нового для себя видения индивидуальности человека;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 - 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уметь характеризовать роль освещения как выразительного средства при создании художественного образа;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иметь представление о жанре портрета в искусстве ХХ </w:t>
      </w:r>
      <w:proofErr w:type="gramStart"/>
      <w:r w:rsidRPr="009F5F49">
        <w:rPr>
          <w:sz w:val="24"/>
          <w:szCs w:val="24"/>
        </w:rPr>
        <w:t>в</w:t>
      </w:r>
      <w:proofErr w:type="gramEnd"/>
      <w:r w:rsidRPr="009F5F49">
        <w:rPr>
          <w:sz w:val="24"/>
          <w:szCs w:val="24"/>
        </w:rPr>
        <w:t>. — западном и отечественном.</w:t>
      </w:r>
    </w:p>
    <w:p w:rsidR="008D45C3" w:rsidRPr="009F5F49" w:rsidRDefault="008D45C3" w:rsidP="00014169">
      <w:pPr>
        <w:pStyle w:val="a6"/>
        <w:ind w:firstLine="284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t>Пейзаж: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правила построения линейной перспективы и уметь применять их в рисунке;</w:t>
      </w:r>
    </w:p>
    <w:p w:rsidR="00CC144D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определять содержание понятий: линия горизонта, точка схода, низкий и высокий горизонт, </w:t>
      </w:r>
    </w:p>
    <w:p w:rsidR="00CC144D" w:rsidRPr="009F5F49" w:rsidRDefault="00CC144D" w:rsidP="00014169">
      <w:pPr>
        <w:pStyle w:val="a6"/>
        <w:ind w:firstLine="284"/>
        <w:jc w:val="both"/>
        <w:rPr>
          <w:sz w:val="24"/>
          <w:szCs w:val="24"/>
        </w:rPr>
      </w:pPr>
    </w:p>
    <w:p w:rsidR="00CC144D" w:rsidRPr="009F5F49" w:rsidRDefault="00CC144D" w:rsidP="00CC144D">
      <w:pPr>
        <w:pStyle w:val="a6"/>
        <w:ind w:firstLine="284"/>
        <w:jc w:val="center"/>
        <w:rPr>
          <w:sz w:val="24"/>
          <w:szCs w:val="24"/>
        </w:rPr>
      </w:pPr>
      <w:r w:rsidRPr="009F5F49">
        <w:rPr>
          <w:sz w:val="24"/>
          <w:szCs w:val="24"/>
        </w:rPr>
        <w:t>18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sz w:val="24"/>
          <w:szCs w:val="24"/>
        </w:rPr>
        <w:lastRenderedPageBreak/>
        <w:t>перспективные сокращения, центральная и угловая перспектива;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знать правила воздушной перспективы и уметь их применять на практике;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характеризовать особенности изображения разных  состояний природы в романтическом пейзаже и пейзаже творчества импрессионистов и постимпрессионистов;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представление о морских пейзажах И. Айвазовского;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представление об особенностях пленэрной живописи и колористической изменчивости состояний природы;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9F5F49">
        <w:rPr>
          <w:sz w:val="24"/>
          <w:szCs w:val="24"/>
        </w:rPr>
        <w:t>Саврасова</w:t>
      </w:r>
      <w:proofErr w:type="spellEnd"/>
      <w:r w:rsidRPr="009F5F49">
        <w:rPr>
          <w:sz w:val="24"/>
          <w:szCs w:val="24"/>
        </w:rPr>
        <w:t xml:space="preserve">, И. Шишкина, И. Левитана и художников ХХ </w:t>
      </w:r>
      <w:proofErr w:type="gramStart"/>
      <w:r w:rsidRPr="009F5F49">
        <w:rPr>
          <w:sz w:val="24"/>
          <w:szCs w:val="24"/>
        </w:rPr>
        <w:t>в</w:t>
      </w:r>
      <w:proofErr w:type="gramEnd"/>
      <w:r w:rsidRPr="009F5F49">
        <w:rPr>
          <w:sz w:val="24"/>
          <w:szCs w:val="24"/>
        </w:rPr>
        <w:t>. (по выбору);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уметь объяснять, как в пейзажной живописи развивался о</w:t>
      </w:r>
      <w:proofErr w:type="gramStart"/>
      <w:r w:rsidRPr="009F5F49">
        <w:rPr>
          <w:sz w:val="24"/>
          <w:szCs w:val="24"/>
        </w:rPr>
        <w:t>б-</w:t>
      </w:r>
      <w:proofErr w:type="gramEnd"/>
      <w:r w:rsidRPr="009F5F49">
        <w:rPr>
          <w:sz w:val="24"/>
          <w:szCs w:val="24"/>
        </w:rPr>
        <w:t xml:space="preserve"> раз отечественной природы и каково его значение в развитии чувства Родины;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живописного изображения различных активно выраженных состояний природы;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пейзажных зарисовок, графического изображения природы по памяти и представлению;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изображения городского пейзажа — по памяти или представлению;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обрести навыки восприятия образности городского пространства как выражения самобытного лица культуры и истории народа;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понимать и объяснять роль культурного наследия в городском пространстве, задачи его охраны и сохранения.</w:t>
      </w:r>
    </w:p>
    <w:p w:rsidR="008D45C3" w:rsidRPr="009F5F49" w:rsidRDefault="008D45C3" w:rsidP="00014169">
      <w:pPr>
        <w:pStyle w:val="a6"/>
        <w:ind w:firstLine="284"/>
        <w:jc w:val="both"/>
        <w:rPr>
          <w:i/>
          <w:sz w:val="24"/>
          <w:szCs w:val="24"/>
        </w:rPr>
      </w:pPr>
      <w:r w:rsidRPr="009F5F49">
        <w:rPr>
          <w:i/>
          <w:sz w:val="24"/>
          <w:szCs w:val="24"/>
        </w:rPr>
        <w:t>Бытовой жанр: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характеризовать роль изобразительного искусства в формировании представлений о жизни людей разных эпох и народов;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уметь объяснять понятия «тематическая картина», «станковая живопись», «монументальная живопись»; перечислять основные жанры тематической картины;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различать тему, сюжет и содержание в жанровой картине; выявлять образ нравственных и ценностных смыслов в жанровой картине;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представление о композиции как целостности в организации художественных</w:t>
      </w:r>
      <w:r w:rsidR="00284028" w:rsidRPr="009F5F49">
        <w:rPr>
          <w:sz w:val="24"/>
          <w:szCs w:val="24"/>
        </w:rPr>
        <w:t xml:space="preserve"> выразительных средств, взаимо</w:t>
      </w:r>
      <w:r w:rsidRPr="009F5F49">
        <w:rPr>
          <w:sz w:val="24"/>
          <w:szCs w:val="24"/>
        </w:rPr>
        <w:t>связи всех компонентов художественного произведения;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объяснять значение художественного изображения бытовой жизни людей в понимании истории человечества и современной жизни;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осознавать многообразие форм организации бытовой жизни и одновременно единство мира людей;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представление об изображении труда и повседневных занятий человека в искусстве разных эпох и народов; различать произведения разных культур по их стилистическим признакам и изобразительным традициям (Древний Египет, Китай, античный мир и др.);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иметь опыт изображения бытовой жизни разных народов в контексте традиций их искусства;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>- 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обрести опыт создания композиции на сюжеты из реальной повседневной жизни, о</w:t>
      </w:r>
      <w:r w:rsidR="00284028" w:rsidRPr="009F5F49">
        <w:rPr>
          <w:color w:val="231F20"/>
          <w:sz w:val="24"/>
          <w:szCs w:val="24"/>
        </w:rPr>
        <w:t>бучаясь художественной наблюда</w:t>
      </w:r>
      <w:r w:rsidRPr="009F5F49">
        <w:rPr>
          <w:color w:val="231F20"/>
          <w:sz w:val="24"/>
          <w:szCs w:val="24"/>
        </w:rPr>
        <w:t xml:space="preserve">тельности и образному </w:t>
      </w:r>
      <w:r w:rsidR="00284028" w:rsidRPr="009F5F49">
        <w:rPr>
          <w:color w:val="231F20"/>
          <w:sz w:val="24"/>
          <w:szCs w:val="24"/>
        </w:rPr>
        <w:t>видению окружающей действитель</w:t>
      </w:r>
      <w:r w:rsidRPr="009F5F49">
        <w:rPr>
          <w:color w:val="231F20"/>
          <w:sz w:val="24"/>
          <w:szCs w:val="24"/>
        </w:rPr>
        <w:t>ности.</w:t>
      </w:r>
    </w:p>
    <w:p w:rsidR="008D45C3" w:rsidRPr="009F5F49" w:rsidRDefault="008D45C3" w:rsidP="00014169">
      <w:pPr>
        <w:pStyle w:val="a6"/>
        <w:ind w:firstLine="284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Исторический жанр: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характеризовать исторический жанр в истории искусства и объяснять его значение для жизни общества; уметь объяснить, почему историческая картина считалась самым высоким жанром произведений изобразительного искусства;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- иметь представление о развитии исторического жанра в творчестве отечественных художников ХХ </w:t>
      </w:r>
      <w:proofErr w:type="gramStart"/>
      <w:r w:rsidRPr="009F5F49">
        <w:rPr>
          <w:color w:val="231F20"/>
          <w:sz w:val="24"/>
          <w:szCs w:val="24"/>
        </w:rPr>
        <w:t>в</w:t>
      </w:r>
      <w:proofErr w:type="gramEnd"/>
      <w:r w:rsidRPr="009F5F49">
        <w:rPr>
          <w:color w:val="231F20"/>
          <w:sz w:val="24"/>
          <w:szCs w:val="24"/>
        </w:rPr>
        <w:t>.;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уметь объяснять, почему пр</w:t>
      </w:r>
      <w:r w:rsidR="00284028" w:rsidRPr="009F5F49">
        <w:rPr>
          <w:color w:val="231F20"/>
          <w:sz w:val="24"/>
          <w:szCs w:val="24"/>
        </w:rPr>
        <w:t>оизведения на библейские, мифо</w:t>
      </w:r>
      <w:r w:rsidRPr="009F5F49">
        <w:rPr>
          <w:color w:val="231F20"/>
          <w:sz w:val="24"/>
          <w:szCs w:val="24"/>
        </w:rPr>
        <w:t>логические темы, сюжеты</w:t>
      </w:r>
      <w:r w:rsidR="00284028" w:rsidRPr="009F5F49">
        <w:rPr>
          <w:color w:val="231F20"/>
          <w:sz w:val="24"/>
          <w:szCs w:val="24"/>
        </w:rPr>
        <w:t xml:space="preserve"> об античных героях принято от</w:t>
      </w:r>
      <w:r w:rsidRPr="009F5F49">
        <w:rPr>
          <w:color w:val="231F20"/>
          <w:sz w:val="24"/>
          <w:szCs w:val="24"/>
        </w:rPr>
        <w:t>носить к историческому жанру;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</w:t>
      </w:r>
      <w:r w:rsidRPr="009F5F49">
        <w:rPr>
          <w:color w:val="231F20"/>
          <w:sz w:val="24"/>
          <w:szCs w:val="24"/>
        </w:rPr>
        <w:t>узнавать  и  называть  авторов  таких  произведений,  как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«Давид» Микеланджело, «Весна» С. Боттичелли;</w:t>
      </w:r>
    </w:p>
    <w:p w:rsidR="00CC144D" w:rsidRPr="009F5F49" w:rsidRDefault="008D45C3" w:rsidP="00014169">
      <w:pPr>
        <w:pStyle w:val="a6"/>
        <w:ind w:firstLine="284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- знать характеристики основных этапов работы художника над тематической картиной: периода </w:t>
      </w:r>
    </w:p>
    <w:p w:rsidR="00CC144D" w:rsidRPr="009F5F49" w:rsidRDefault="00CC144D" w:rsidP="00014169">
      <w:pPr>
        <w:pStyle w:val="a6"/>
        <w:ind w:firstLine="284"/>
        <w:jc w:val="both"/>
        <w:rPr>
          <w:color w:val="231F20"/>
          <w:sz w:val="24"/>
          <w:szCs w:val="24"/>
        </w:rPr>
      </w:pPr>
    </w:p>
    <w:p w:rsidR="00CC144D" w:rsidRPr="009F5F49" w:rsidRDefault="00CC144D" w:rsidP="00CC144D">
      <w:pPr>
        <w:pStyle w:val="a6"/>
        <w:ind w:firstLine="284"/>
        <w:jc w:val="center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19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lastRenderedPageBreak/>
        <w:t>эскизов, периода сбора материала и работы над этюдами, уточнения эскизов, этапов работы над основным холстом;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Библейские темы в изобразительном искусстве: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знать о значении библейских сюжетов в истории культуры и узнавать сюжеты Священной истории в произведениях искусства;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 значение великих — вечных тем в искусстве на основе сюжетов Библии как «духовную ось», соединяющую жизненные позиции разных поколений;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знать, объяснять содержание, узнавать произведения великих европейских художников на библейские темы, такие как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proofErr w:type="gramStart"/>
      <w:r w:rsidRPr="009F5F49">
        <w:rPr>
          <w:color w:val="231F20"/>
          <w:sz w:val="24"/>
          <w:szCs w:val="24"/>
        </w:rPr>
        <w:t>«Сикстинская мадонна» Рафаэля, «Тайная вечеря» Леонардо да Винчи, «Возвращение блудного сына» и «Святое семейство» Рембрандта и др.; в скульптуре «</w:t>
      </w:r>
      <w:proofErr w:type="spellStart"/>
      <w:r w:rsidRPr="009F5F49">
        <w:rPr>
          <w:color w:val="231F20"/>
          <w:sz w:val="24"/>
          <w:szCs w:val="24"/>
        </w:rPr>
        <w:t>Пьета</w:t>
      </w:r>
      <w:proofErr w:type="spellEnd"/>
      <w:r w:rsidRPr="009F5F49">
        <w:rPr>
          <w:color w:val="231F20"/>
          <w:sz w:val="24"/>
          <w:szCs w:val="24"/>
        </w:rPr>
        <w:t>» Микеланджело и др.;</w:t>
      </w:r>
      <w:proofErr w:type="gramEnd"/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знать о картинах на библейские темы в истории русского искусства;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уметь рассказывать о содержании знаменитых русских ка</w:t>
      </w:r>
      <w:proofErr w:type="gramStart"/>
      <w:r w:rsidRPr="009F5F49">
        <w:rPr>
          <w:color w:val="231F20"/>
          <w:sz w:val="24"/>
          <w:szCs w:val="24"/>
        </w:rPr>
        <w:t>р-</w:t>
      </w:r>
      <w:proofErr w:type="gramEnd"/>
      <w:r w:rsidRPr="009F5F49">
        <w:rPr>
          <w:color w:val="231F20"/>
          <w:sz w:val="24"/>
          <w:szCs w:val="24"/>
        </w:rPr>
        <w:t xml:space="preserve"> 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9F5F49">
        <w:rPr>
          <w:color w:val="231F20"/>
          <w:sz w:val="24"/>
          <w:szCs w:val="24"/>
        </w:rPr>
        <w:t>Ге</w:t>
      </w:r>
      <w:proofErr w:type="spellEnd"/>
      <w:r w:rsidRPr="009F5F49">
        <w:rPr>
          <w:color w:val="231F20"/>
          <w:sz w:val="24"/>
          <w:szCs w:val="24"/>
        </w:rPr>
        <w:t>, «Христос и грешница» В. Поленова и др.;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иметь представление о смысловом различии между иконой и картиной на библейские темы;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- иметь знания о русской иконописи, о великих русских иконописцах: </w:t>
      </w:r>
      <w:proofErr w:type="gramStart"/>
      <w:r w:rsidRPr="009F5F49">
        <w:rPr>
          <w:color w:val="231F20"/>
          <w:sz w:val="24"/>
          <w:szCs w:val="24"/>
        </w:rPr>
        <w:t>Андрее</w:t>
      </w:r>
      <w:proofErr w:type="gramEnd"/>
      <w:r w:rsidRPr="009F5F49">
        <w:rPr>
          <w:color w:val="231F20"/>
          <w:sz w:val="24"/>
          <w:szCs w:val="24"/>
        </w:rPr>
        <w:t xml:space="preserve"> Рублёве, Феофане Греке, Дионисии;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воспринимать искусство древнерусской иконописи как уникальное и высокое достижение отечественной культуры;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 творческий и деятельный характер восприятия произведений искусства на основе художественной культуры зрителя;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уметь рассуждать о месте и значении изобразительного искусства в культуре, в жизни общества, в жизни человека.</w:t>
      </w:r>
    </w:p>
    <w:p w:rsidR="008D45C3" w:rsidRPr="009F5F49" w:rsidRDefault="008D45C3" w:rsidP="00014169">
      <w:pPr>
        <w:pStyle w:val="a6"/>
        <w:ind w:firstLine="284"/>
        <w:jc w:val="both"/>
        <w:rPr>
          <w:b/>
          <w:sz w:val="24"/>
          <w:szCs w:val="24"/>
        </w:rPr>
      </w:pPr>
    </w:p>
    <w:p w:rsidR="008D45C3" w:rsidRPr="009F5F49" w:rsidRDefault="008D45C3" w:rsidP="00014169">
      <w:pPr>
        <w:pStyle w:val="21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color w:val="231F20"/>
          <w:sz w:val="24"/>
          <w:szCs w:val="24"/>
        </w:rPr>
        <w:t>Модуль № 3 «Архитектура и дизайн»: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характеризовать архитектуру и дизайн как конструктивные виды искусства, т. е. искусства художественного построения предметно-пространственной среды жизни людей;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 роль архитектуры и дизайна в построении п</w:t>
      </w:r>
      <w:r w:rsidR="00284028" w:rsidRPr="009F5F49">
        <w:rPr>
          <w:color w:val="231F20"/>
          <w:sz w:val="24"/>
          <w:szCs w:val="24"/>
        </w:rPr>
        <w:t>ред</w:t>
      </w:r>
      <w:r w:rsidRPr="009F5F49">
        <w:rPr>
          <w:color w:val="231F20"/>
          <w:sz w:val="24"/>
          <w:szCs w:val="24"/>
        </w:rPr>
        <w:t>метно-пространственной среды жизнедеятельности человека;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рассуждать о влиянии предметно-пространственной среды на чувства, установки и поведение человека;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рассуждать о том, как предм</w:t>
      </w:r>
      <w:r w:rsidR="00284028" w:rsidRPr="009F5F49">
        <w:rPr>
          <w:color w:val="231F20"/>
          <w:sz w:val="24"/>
          <w:szCs w:val="24"/>
        </w:rPr>
        <w:t>етно-пространственная среда ор</w:t>
      </w:r>
      <w:r w:rsidRPr="009F5F49">
        <w:rPr>
          <w:color w:val="231F20"/>
          <w:sz w:val="24"/>
          <w:szCs w:val="24"/>
        </w:rPr>
        <w:t>ганизует деятельность человека и представления о самом себе;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 ценность сохра</w:t>
      </w:r>
      <w:r w:rsidR="00284028" w:rsidRPr="009F5F49">
        <w:rPr>
          <w:color w:val="231F20"/>
          <w:sz w:val="24"/>
          <w:szCs w:val="24"/>
        </w:rPr>
        <w:t>нения культурного наследия, вы</w:t>
      </w:r>
      <w:r w:rsidRPr="009F5F49">
        <w:rPr>
          <w:color w:val="231F20"/>
          <w:sz w:val="24"/>
          <w:szCs w:val="24"/>
        </w:rPr>
        <w:t>раженного в архитектуре, предметах труда и быта разных эпох.</w:t>
      </w:r>
    </w:p>
    <w:p w:rsidR="008D45C3" w:rsidRPr="009F5F49" w:rsidRDefault="008D45C3" w:rsidP="00014169">
      <w:pPr>
        <w:pStyle w:val="a6"/>
        <w:ind w:firstLine="284"/>
        <w:jc w:val="both"/>
        <w:rPr>
          <w:i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>Графический дизайн: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 понятие формальной композиц</w:t>
      </w:r>
      <w:proofErr w:type="gramStart"/>
      <w:r w:rsidRPr="009F5F49">
        <w:rPr>
          <w:color w:val="231F20"/>
          <w:sz w:val="24"/>
          <w:szCs w:val="24"/>
        </w:rPr>
        <w:t>ии и её</w:t>
      </w:r>
      <w:proofErr w:type="gramEnd"/>
      <w:r w:rsidRPr="009F5F49">
        <w:rPr>
          <w:color w:val="231F20"/>
          <w:sz w:val="24"/>
          <w:szCs w:val="24"/>
        </w:rPr>
        <w:t xml:space="preserve"> значение как основы языка конструктивных искусств;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sz w:val="24"/>
          <w:szCs w:val="24"/>
        </w:rPr>
        <w:t xml:space="preserve">- </w:t>
      </w:r>
      <w:r w:rsidRPr="009F5F49">
        <w:rPr>
          <w:color w:val="231F20"/>
          <w:sz w:val="24"/>
          <w:szCs w:val="24"/>
        </w:rPr>
        <w:t>объяснять основные средства — требования к композиции;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уметь перечислять и объяснять основные типы формальной композиции;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составлять различные формальные композиции на плоскости в зависимости от поставленных задач;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выделять при творческом построении композиции листа композиционную доминанту;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составлять формальные композиции на выражение в них движения и статики;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осваивать навыки вариативности в ритмической организации листа;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 роль цвета в конструктивных искусствах;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различать технологию использования цвета в живописи и в конструктивных искусствах;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 выражение «цветовой образ»;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- применять цвет в графических композициях как акцент или доминанту, </w:t>
      </w:r>
      <w:proofErr w:type="gramStart"/>
      <w:r w:rsidRPr="009F5F49">
        <w:rPr>
          <w:color w:val="231F20"/>
          <w:sz w:val="24"/>
          <w:szCs w:val="24"/>
        </w:rPr>
        <w:t>объединённые</w:t>
      </w:r>
      <w:proofErr w:type="gramEnd"/>
      <w:r w:rsidRPr="009F5F49">
        <w:rPr>
          <w:color w:val="231F20"/>
          <w:sz w:val="24"/>
          <w:szCs w:val="24"/>
        </w:rPr>
        <w:t xml:space="preserve"> одним стилем;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определять шрифт как графический  рисунок  начертания букв, объединённых общим стилем, отвечающий законам художественной композиции;</w:t>
      </w:r>
    </w:p>
    <w:p w:rsidR="00CC144D" w:rsidRPr="009F5F49" w:rsidRDefault="00CC144D" w:rsidP="00284028">
      <w:pPr>
        <w:pStyle w:val="a6"/>
        <w:ind w:firstLine="284"/>
        <w:rPr>
          <w:color w:val="231F20"/>
          <w:sz w:val="24"/>
          <w:szCs w:val="24"/>
        </w:rPr>
      </w:pPr>
    </w:p>
    <w:p w:rsidR="00CC144D" w:rsidRPr="009F5F49" w:rsidRDefault="00CC144D" w:rsidP="00CC144D">
      <w:pPr>
        <w:pStyle w:val="a6"/>
        <w:ind w:firstLine="284"/>
        <w:jc w:val="center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20</w:t>
      </w:r>
    </w:p>
    <w:p w:rsidR="00CC144D" w:rsidRPr="009F5F49" w:rsidRDefault="008D45C3" w:rsidP="00014169">
      <w:pPr>
        <w:pStyle w:val="a6"/>
        <w:ind w:firstLine="284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lastRenderedPageBreak/>
        <w:t>- соотносить особенности сти</w:t>
      </w:r>
      <w:r w:rsidR="00284028" w:rsidRPr="009F5F49">
        <w:rPr>
          <w:color w:val="231F20"/>
          <w:sz w:val="24"/>
          <w:szCs w:val="24"/>
        </w:rPr>
        <w:t>лизации рисунка шрифта и содер</w:t>
      </w:r>
      <w:r w:rsidRPr="009F5F49">
        <w:rPr>
          <w:color w:val="231F20"/>
          <w:sz w:val="24"/>
          <w:szCs w:val="24"/>
        </w:rPr>
        <w:t xml:space="preserve">жание текста; различать 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«архитектуру» шрифта и особенности шрифтовых гарнитур; иметь опыт творческого воплощения шрифтовой композиции (буквицы);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применять печатное слово, типографскую строку в качестве элементов графической композиции;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 функции логотипа как представительского знака, эмблемы, торговой марки; различать шрифтовой и знаковый виды логотипа; иметь практический опыт разработки логотипа на выбранную тему;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приобрести творческий опыт построения композиции плаката, поздравительной открыт</w:t>
      </w:r>
      <w:r w:rsidR="00284028" w:rsidRPr="009F5F49">
        <w:rPr>
          <w:color w:val="231F20"/>
          <w:sz w:val="24"/>
          <w:szCs w:val="24"/>
        </w:rPr>
        <w:t>ки или рекламы на основе соеди</w:t>
      </w:r>
      <w:r w:rsidRPr="009F5F49">
        <w:rPr>
          <w:color w:val="231F20"/>
          <w:sz w:val="24"/>
          <w:szCs w:val="24"/>
        </w:rPr>
        <w:t>нения текста и изображения;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иметь представление об искусстве конструирования книги, дизайне журнала; иметь практический творческий опыт о</w:t>
      </w:r>
      <w:proofErr w:type="gramStart"/>
      <w:r w:rsidRPr="009F5F49">
        <w:rPr>
          <w:color w:val="231F20"/>
          <w:sz w:val="24"/>
          <w:szCs w:val="24"/>
        </w:rPr>
        <w:t>б-</w:t>
      </w:r>
      <w:proofErr w:type="gramEnd"/>
      <w:r w:rsidRPr="009F5F49">
        <w:rPr>
          <w:color w:val="231F20"/>
          <w:sz w:val="24"/>
          <w:szCs w:val="24"/>
        </w:rPr>
        <w:t xml:space="preserve"> разного построения книжного и журнального разворотов в качестве графических композиций.</w:t>
      </w:r>
    </w:p>
    <w:p w:rsidR="008D45C3" w:rsidRPr="009F5F49" w:rsidRDefault="008D45C3" w:rsidP="00014169">
      <w:pPr>
        <w:pStyle w:val="a6"/>
        <w:ind w:firstLine="284"/>
        <w:jc w:val="both"/>
        <w:rPr>
          <w:i/>
          <w:color w:val="231F20"/>
          <w:sz w:val="24"/>
          <w:szCs w:val="24"/>
        </w:rPr>
      </w:pPr>
      <w:r w:rsidRPr="009F5F49">
        <w:rPr>
          <w:i/>
          <w:color w:val="231F20"/>
          <w:sz w:val="24"/>
          <w:szCs w:val="24"/>
        </w:rPr>
        <w:t xml:space="preserve">Социальное значение дизайна и архитектуры как среды жизни человека: 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- иметь  опыт  построения  объёмно-пространственной  композиции как макета архитектурного пространства </w:t>
      </w:r>
      <w:proofErr w:type="gramStart"/>
      <w:r w:rsidRPr="009F5F49">
        <w:rPr>
          <w:color w:val="231F20"/>
          <w:sz w:val="24"/>
          <w:szCs w:val="24"/>
        </w:rPr>
        <w:t>в</w:t>
      </w:r>
      <w:proofErr w:type="gramEnd"/>
      <w:r w:rsidRPr="009F5F49">
        <w:rPr>
          <w:color w:val="231F20"/>
          <w:sz w:val="24"/>
          <w:szCs w:val="24"/>
        </w:rPr>
        <w:t xml:space="preserve"> реальной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жизни;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выполнять построение макета пространственно-объёмной композиции по его чертежу;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выявлять структуру различ</w:t>
      </w:r>
      <w:r w:rsidR="00284028" w:rsidRPr="009F5F49">
        <w:rPr>
          <w:color w:val="231F20"/>
          <w:sz w:val="24"/>
          <w:szCs w:val="24"/>
        </w:rPr>
        <w:t>ных типов зданий и характеризо</w:t>
      </w:r>
      <w:r w:rsidRPr="009F5F49">
        <w:rPr>
          <w:color w:val="231F20"/>
          <w:sz w:val="24"/>
          <w:szCs w:val="24"/>
        </w:rPr>
        <w:t>вать влияние объёмов и их сочетаний на образный характер постройки и её влияние на организацию жизнедеятельности людей;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знать о роли строительног</w:t>
      </w:r>
      <w:r w:rsidR="00284028" w:rsidRPr="009F5F49">
        <w:rPr>
          <w:color w:val="231F20"/>
          <w:sz w:val="24"/>
          <w:szCs w:val="24"/>
        </w:rPr>
        <w:t>о материала в эволюции архитек</w:t>
      </w:r>
      <w:r w:rsidRPr="009F5F49">
        <w:rPr>
          <w:color w:val="231F20"/>
          <w:sz w:val="24"/>
          <w:szCs w:val="24"/>
        </w:rPr>
        <w:t>турных конструкций и изменении облика архитектурных сооружений;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иметь представление, как в архи</w:t>
      </w:r>
      <w:r w:rsidR="00284028" w:rsidRPr="009F5F49">
        <w:rPr>
          <w:color w:val="231F20"/>
          <w:sz w:val="24"/>
          <w:szCs w:val="24"/>
        </w:rPr>
        <w:t xml:space="preserve">тектуре </w:t>
      </w:r>
      <w:proofErr w:type="gramStart"/>
      <w:r w:rsidR="00284028" w:rsidRPr="009F5F49">
        <w:rPr>
          <w:color w:val="231F20"/>
          <w:sz w:val="24"/>
          <w:szCs w:val="24"/>
        </w:rPr>
        <w:t>проявляются миро</w:t>
      </w:r>
      <w:r w:rsidRPr="009F5F49">
        <w:rPr>
          <w:color w:val="231F20"/>
          <w:sz w:val="24"/>
          <w:szCs w:val="24"/>
        </w:rPr>
        <w:t>воззренческие изменения в жизни общества и как изменение архитектуры влияет</w:t>
      </w:r>
      <w:proofErr w:type="gramEnd"/>
      <w:r w:rsidRPr="009F5F49">
        <w:rPr>
          <w:color w:val="231F20"/>
          <w:sz w:val="24"/>
          <w:szCs w:val="24"/>
        </w:rPr>
        <w:t xml:space="preserve"> на х</w:t>
      </w:r>
      <w:r w:rsidR="00284028" w:rsidRPr="009F5F49">
        <w:rPr>
          <w:color w:val="231F20"/>
          <w:sz w:val="24"/>
          <w:szCs w:val="24"/>
        </w:rPr>
        <w:t>арактер организации и жизнедея</w:t>
      </w:r>
      <w:r w:rsidRPr="009F5F49">
        <w:rPr>
          <w:color w:val="231F20"/>
          <w:sz w:val="24"/>
          <w:szCs w:val="24"/>
        </w:rPr>
        <w:t>тельности людей;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иметь знания и опыт изобр</w:t>
      </w:r>
      <w:r w:rsidR="00284028" w:rsidRPr="009F5F49">
        <w:rPr>
          <w:color w:val="231F20"/>
          <w:sz w:val="24"/>
          <w:szCs w:val="24"/>
        </w:rPr>
        <w:t>ажения особенностей архитектур</w:t>
      </w:r>
      <w:r w:rsidRPr="009F5F49">
        <w:rPr>
          <w:color w:val="231F20"/>
          <w:sz w:val="24"/>
          <w:szCs w:val="24"/>
        </w:rPr>
        <w:t>но-художественных стилей разных эпох, выра</w:t>
      </w:r>
      <w:r w:rsidR="00284028" w:rsidRPr="009F5F49">
        <w:rPr>
          <w:color w:val="231F20"/>
          <w:sz w:val="24"/>
          <w:szCs w:val="24"/>
        </w:rPr>
        <w:t>женных в по</w:t>
      </w:r>
      <w:r w:rsidRPr="009F5F49">
        <w:rPr>
          <w:color w:val="231F20"/>
          <w:sz w:val="24"/>
          <w:szCs w:val="24"/>
        </w:rPr>
        <w:t>стройках общественных зданий, храмовой архитектуре и частном строительстве, в организации городской среды;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характеризовать архитект</w:t>
      </w:r>
      <w:r w:rsidR="00284028" w:rsidRPr="009F5F49">
        <w:rPr>
          <w:color w:val="231F20"/>
          <w:sz w:val="24"/>
          <w:szCs w:val="24"/>
        </w:rPr>
        <w:t>урные и градостроительные изме</w:t>
      </w:r>
      <w:r w:rsidRPr="009F5F49">
        <w:rPr>
          <w:color w:val="231F20"/>
          <w:sz w:val="24"/>
          <w:szCs w:val="24"/>
        </w:rPr>
        <w:t>нения в культуре новейшего времени, современный уровень развития технологий и мате</w:t>
      </w:r>
      <w:r w:rsidR="00284028" w:rsidRPr="009F5F49">
        <w:rPr>
          <w:color w:val="231F20"/>
          <w:sz w:val="24"/>
          <w:szCs w:val="24"/>
        </w:rPr>
        <w:t>риалов; рассуждать о социокуль</w:t>
      </w:r>
      <w:r w:rsidRPr="009F5F49">
        <w:rPr>
          <w:color w:val="231F20"/>
          <w:sz w:val="24"/>
          <w:szCs w:val="24"/>
        </w:rPr>
        <w:t>турных противоречиях в организации современной городской среды и поисках путей их преодоления;</w:t>
      </w:r>
    </w:p>
    <w:p w:rsidR="008D45C3" w:rsidRPr="009F5F49" w:rsidRDefault="00284028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 </w:t>
      </w:r>
      <w:r w:rsidR="008D45C3" w:rsidRPr="009F5F49">
        <w:rPr>
          <w:color w:val="231F20"/>
          <w:sz w:val="24"/>
          <w:szCs w:val="24"/>
        </w:rPr>
        <w:t xml:space="preserve"> знать о значении сохранения исторического облика города для современной жизни, с</w:t>
      </w:r>
      <w:r w:rsidRPr="009F5F49">
        <w:rPr>
          <w:color w:val="231F20"/>
          <w:sz w:val="24"/>
          <w:szCs w:val="24"/>
        </w:rPr>
        <w:t>охранения архитектурного насле</w:t>
      </w:r>
      <w:r w:rsidR="008D45C3" w:rsidRPr="009F5F49">
        <w:rPr>
          <w:color w:val="231F20"/>
          <w:sz w:val="24"/>
          <w:szCs w:val="24"/>
        </w:rPr>
        <w:t>дия как важнейшего факт</w:t>
      </w:r>
      <w:r w:rsidRPr="009F5F49">
        <w:rPr>
          <w:color w:val="231F20"/>
          <w:sz w:val="24"/>
          <w:szCs w:val="24"/>
        </w:rPr>
        <w:t>ора исторической памяти и пони</w:t>
      </w:r>
      <w:r w:rsidR="008D45C3" w:rsidRPr="009F5F49">
        <w:rPr>
          <w:color w:val="231F20"/>
          <w:sz w:val="24"/>
          <w:szCs w:val="24"/>
        </w:rPr>
        <w:t>мания своей идентичности;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определять понятие «городск</w:t>
      </w:r>
      <w:r w:rsidR="00284028" w:rsidRPr="009F5F49">
        <w:rPr>
          <w:color w:val="231F20"/>
          <w:sz w:val="24"/>
          <w:szCs w:val="24"/>
        </w:rPr>
        <w:t>ая среда»; рассматривать и объ</w:t>
      </w:r>
      <w:r w:rsidRPr="009F5F49">
        <w:rPr>
          <w:color w:val="231F20"/>
          <w:sz w:val="24"/>
          <w:szCs w:val="24"/>
        </w:rPr>
        <w:t>яснять планировку города как способ организации образа жизни людей;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знать различные виды пл</w:t>
      </w:r>
      <w:r w:rsidR="00284028" w:rsidRPr="009F5F49">
        <w:rPr>
          <w:color w:val="231F20"/>
          <w:sz w:val="24"/>
          <w:szCs w:val="24"/>
        </w:rPr>
        <w:t>анировки города; иметь опыт раз</w:t>
      </w:r>
      <w:r w:rsidRPr="009F5F49">
        <w:rPr>
          <w:color w:val="231F20"/>
          <w:sz w:val="24"/>
          <w:szCs w:val="24"/>
        </w:rPr>
        <w:t>работки построения городского пространства в виде макетной или графической схемы;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характеризовать эстетическ</w:t>
      </w:r>
      <w:r w:rsidR="00284028" w:rsidRPr="009F5F49">
        <w:rPr>
          <w:color w:val="231F20"/>
          <w:sz w:val="24"/>
          <w:szCs w:val="24"/>
        </w:rPr>
        <w:t>ое и экологическое взаимное со</w:t>
      </w:r>
      <w:r w:rsidRPr="009F5F49">
        <w:rPr>
          <w:color w:val="231F20"/>
          <w:sz w:val="24"/>
          <w:szCs w:val="24"/>
        </w:rPr>
        <w:t>существование природы и архитектуры; иметь представление о традициях ландшафтно-парковой архитектуры и школах ландшафтного дизайна;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 роль малой архитектуры и архитектурного дизайна в установке связи между человеком и архитектурой, в</w:t>
      </w:r>
      <w:r w:rsidR="00284028" w:rsidRPr="009F5F49">
        <w:rPr>
          <w:sz w:val="24"/>
          <w:szCs w:val="24"/>
        </w:rPr>
        <w:t xml:space="preserve"> </w:t>
      </w:r>
      <w:r w:rsidRPr="009F5F49">
        <w:rPr>
          <w:color w:val="231F20"/>
          <w:sz w:val="24"/>
          <w:szCs w:val="24"/>
        </w:rPr>
        <w:t>«проживании» городского пространства;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- иметь представление о </w:t>
      </w:r>
      <w:r w:rsidR="00284028" w:rsidRPr="009F5F49">
        <w:rPr>
          <w:color w:val="231F20"/>
          <w:sz w:val="24"/>
          <w:szCs w:val="24"/>
        </w:rPr>
        <w:t>задачах соотношения функциональ</w:t>
      </w:r>
      <w:r w:rsidRPr="009F5F49">
        <w:rPr>
          <w:color w:val="231F20"/>
          <w:sz w:val="24"/>
          <w:szCs w:val="24"/>
        </w:rPr>
        <w:t xml:space="preserve">ного и образного в построении </w:t>
      </w:r>
      <w:r w:rsidR="00284028" w:rsidRPr="009F5F49">
        <w:rPr>
          <w:color w:val="231F20"/>
          <w:sz w:val="24"/>
          <w:szCs w:val="24"/>
        </w:rPr>
        <w:t>формы предметов, создавае</w:t>
      </w:r>
      <w:r w:rsidRPr="009F5F49">
        <w:rPr>
          <w:color w:val="231F20"/>
          <w:sz w:val="24"/>
          <w:szCs w:val="24"/>
        </w:rPr>
        <w:t>мых людьми; видеть обр</w:t>
      </w:r>
      <w:r w:rsidR="00284028" w:rsidRPr="009F5F49">
        <w:rPr>
          <w:color w:val="231F20"/>
          <w:sz w:val="24"/>
          <w:szCs w:val="24"/>
        </w:rPr>
        <w:t>аз времени и характер жизнедея</w:t>
      </w:r>
      <w:r w:rsidRPr="009F5F49">
        <w:rPr>
          <w:color w:val="231F20"/>
          <w:sz w:val="24"/>
          <w:szCs w:val="24"/>
        </w:rPr>
        <w:t>тельности человека в предметах его быта;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объяснять, в чём заключается взаимосвязь формы и материала при построении предметного мира; объяснять характер влияния цвета на восприятие человеком формы объектов архитектуры и дизайна;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иметь опыт творческого п</w:t>
      </w:r>
      <w:r w:rsidR="00284028" w:rsidRPr="009F5F49">
        <w:rPr>
          <w:color w:val="231F20"/>
          <w:sz w:val="24"/>
          <w:szCs w:val="24"/>
        </w:rPr>
        <w:t>роектирования интерьерного про</w:t>
      </w:r>
      <w:r w:rsidRPr="009F5F49">
        <w:rPr>
          <w:color w:val="231F20"/>
          <w:sz w:val="24"/>
          <w:szCs w:val="24"/>
        </w:rPr>
        <w:t>странства для конкретных задач жизнедеятельности человека;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объяснять, как в одежде проявляются характер человека, его ценностные позиции и конкретные намерения действий; объяснять, что такое стиль в одежде;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иметь представление об истории костюма в истории разных эпох; характеризовать понятие моды в одежде; объяснять,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CC144D" w:rsidRPr="009F5F49" w:rsidRDefault="008D45C3" w:rsidP="00014169">
      <w:pPr>
        <w:pStyle w:val="a6"/>
        <w:ind w:firstLine="284"/>
        <w:jc w:val="both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 xml:space="preserve">- иметь представление о конструкции костюма и применении законов композиции в проектировании </w:t>
      </w:r>
    </w:p>
    <w:p w:rsidR="00CC144D" w:rsidRPr="009F5F49" w:rsidRDefault="00CC144D" w:rsidP="00284028">
      <w:pPr>
        <w:pStyle w:val="a6"/>
        <w:ind w:firstLine="284"/>
        <w:rPr>
          <w:color w:val="231F20"/>
          <w:sz w:val="24"/>
          <w:szCs w:val="24"/>
        </w:rPr>
      </w:pPr>
    </w:p>
    <w:p w:rsidR="00CC144D" w:rsidRPr="009F5F49" w:rsidRDefault="00CC144D" w:rsidP="00CC144D">
      <w:pPr>
        <w:pStyle w:val="a6"/>
        <w:ind w:firstLine="284"/>
        <w:jc w:val="center"/>
        <w:rPr>
          <w:color w:val="231F20"/>
          <w:sz w:val="24"/>
          <w:szCs w:val="24"/>
        </w:rPr>
      </w:pPr>
      <w:r w:rsidRPr="009F5F49">
        <w:rPr>
          <w:color w:val="231F20"/>
          <w:sz w:val="24"/>
          <w:szCs w:val="24"/>
        </w:rPr>
        <w:t>21</w:t>
      </w:r>
    </w:p>
    <w:p w:rsidR="008D45C3" w:rsidRPr="009F5F49" w:rsidRDefault="008D45C3" w:rsidP="00014169">
      <w:pPr>
        <w:pStyle w:val="a6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lastRenderedPageBreak/>
        <w:t xml:space="preserve">одежды, </w:t>
      </w:r>
      <w:proofErr w:type="gramStart"/>
      <w:r w:rsidRPr="009F5F49">
        <w:rPr>
          <w:color w:val="231F20"/>
          <w:sz w:val="24"/>
          <w:szCs w:val="24"/>
        </w:rPr>
        <w:t>ансамбле</w:t>
      </w:r>
      <w:proofErr w:type="gramEnd"/>
      <w:r w:rsidRPr="009F5F49">
        <w:rPr>
          <w:color w:val="231F20"/>
          <w:sz w:val="24"/>
          <w:szCs w:val="24"/>
        </w:rPr>
        <w:t xml:space="preserve"> в костюме;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иметь опыт выполнения практических творческих эскизов по теме «Дизайн современно</w:t>
      </w:r>
      <w:r w:rsidR="00284028" w:rsidRPr="009F5F49">
        <w:rPr>
          <w:color w:val="231F20"/>
          <w:sz w:val="24"/>
          <w:szCs w:val="24"/>
        </w:rPr>
        <w:t>й одежды», создания эскизов мо</w:t>
      </w:r>
      <w:r w:rsidRPr="009F5F49">
        <w:rPr>
          <w:color w:val="231F20"/>
          <w:sz w:val="24"/>
          <w:szCs w:val="24"/>
        </w:rPr>
        <w:t>лодёжной одежды для разных жизненных задач (спортивной, праздничной, повседневной и др.);</w:t>
      </w:r>
    </w:p>
    <w:p w:rsidR="008D45C3" w:rsidRPr="009F5F49" w:rsidRDefault="008D45C3" w:rsidP="00014169">
      <w:pPr>
        <w:pStyle w:val="a6"/>
        <w:ind w:firstLine="284"/>
        <w:jc w:val="both"/>
        <w:rPr>
          <w:sz w:val="24"/>
          <w:szCs w:val="24"/>
        </w:rPr>
      </w:pPr>
      <w:r w:rsidRPr="009F5F49">
        <w:rPr>
          <w:color w:val="231F20"/>
          <w:sz w:val="24"/>
          <w:szCs w:val="24"/>
        </w:rPr>
        <w:t>- различать задачи искусства театрального грима и бытового макияжа; иметь представле</w:t>
      </w:r>
      <w:r w:rsidR="00284028" w:rsidRPr="009F5F49">
        <w:rPr>
          <w:color w:val="231F20"/>
          <w:sz w:val="24"/>
          <w:szCs w:val="24"/>
        </w:rPr>
        <w:t xml:space="preserve">ние об </w:t>
      </w:r>
      <w:proofErr w:type="gramStart"/>
      <w:r w:rsidR="00284028" w:rsidRPr="009F5F49">
        <w:rPr>
          <w:color w:val="231F20"/>
          <w:sz w:val="24"/>
          <w:szCs w:val="24"/>
        </w:rPr>
        <w:t>имидж-дизайне</w:t>
      </w:r>
      <w:proofErr w:type="gramEnd"/>
      <w:r w:rsidR="00284028" w:rsidRPr="009F5F49">
        <w:rPr>
          <w:color w:val="231F20"/>
          <w:sz w:val="24"/>
          <w:szCs w:val="24"/>
        </w:rPr>
        <w:t>, его зада</w:t>
      </w:r>
      <w:r w:rsidRPr="009F5F49">
        <w:rPr>
          <w:color w:val="231F20"/>
          <w:sz w:val="24"/>
          <w:szCs w:val="24"/>
        </w:rPr>
        <w:t>чах и социальном бытовании; иметь опыт создания эскизов для макияжа театральных образов и опыт бытового макияжа; определять эстетические и этические границы применения макияжа и стилистики причёски в повседневном быту.</w:t>
      </w:r>
    </w:p>
    <w:p w:rsidR="008D45C3" w:rsidRPr="009F5F49" w:rsidRDefault="008D45C3" w:rsidP="008D45C3">
      <w:pPr>
        <w:pStyle w:val="a6"/>
        <w:rPr>
          <w:sz w:val="24"/>
          <w:szCs w:val="24"/>
        </w:rPr>
      </w:pPr>
    </w:p>
    <w:p w:rsidR="00B57DFC" w:rsidRPr="009F5F49" w:rsidRDefault="00B57DFC" w:rsidP="008D45C3">
      <w:pPr>
        <w:pStyle w:val="a6"/>
        <w:rPr>
          <w:sz w:val="24"/>
          <w:szCs w:val="24"/>
        </w:rPr>
      </w:pPr>
    </w:p>
    <w:p w:rsidR="00FD4FAD" w:rsidRPr="009F5F49" w:rsidRDefault="00FD4FA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CC144D" w:rsidRPr="009F5F49" w:rsidRDefault="00CC144D" w:rsidP="008D45C3">
      <w:pPr>
        <w:rPr>
          <w:rFonts w:ascii="Times New Roman" w:hAnsi="Times New Roman" w:cs="Times New Roman"/>
          <w:sz w:val="24"/>
          <w:szCs w:val="24"/>
        </w:rPr>
      </w:pPr>
    </w:p>
    <w:p w:rsidR="00284028" w:rsidRPr="009F5F49" w:rsidRDefault="00CC144D" w:rsidP="00CC14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F5F49">
        <w:rPr>
          <w:rFonts w:ascii="Times New Roman" w:hAnsi="Times New Roman" w:cs="Times New Roman"/>
          <w:sz w:val="24"/>
          <w:szCs w:val="24"/>
        </w:rPr>
        <w:lastRenderedPageBreak/>
        <w:t>22</w:t>
      </w:r>
    </w:p>
    <w:p w:rsidR="00284028" w:rsidRPr="009F5F49" w:rsidRDefault="00284028" w:rsidP="008D45C3">
      <w:pPr>
        <w:rPr>
          <w:rFonts w:ascii="Times New Roman" w:hAnsi="Times New Roman" w:cs="Times New Roman"/>
          <w:sz w:val="24"/>
          <w:szCs w:val="24"/>
        </w:rPr>
        <w:sectPr w:rsidR="00284028" w:rsidRPr="009F5F49" w:rsidSect="00B57DFC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284028" w:rsidRPr="009F5F49" w:rsidRDefault="00284028" w:rsidP="002840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</w:p>
    <w:p w:rsidR="00284028" w:rsidRPr="009F5F49" w:rsidRDefault="00284028" w:rsidP="00284028">
      <w:pPr>
        <w:pStyle w:val="a6"/>
        <w:rPr>
          <w:b/>
          <w:sz w:val="24"/>
          <w:szCs w:val="24"/>
        </w:rPr>
      </w:pPr>
    </w:p>
    <w:p w:rsidR="00284028" w:rsidRPr="009F5F49" w:rsidRDefault="00284028" w:rsidP="002840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284028" w:rsidRPr="009F5F49" w:rsidRDefault="00E735F9" w:rsidP="00284028">
      <w:pPr>
        <w:pStyle w:val="21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28.45pt;margin-top:35.85pt;width:12.5pt;height:172.45pt;z-index:251656192;mso-position-horizontal-relative:page;mso-position-vertical-relative:page" filled="f" stroked="f">
            <v:textbox style="layout-flow:vertical" inset="0,0,0,0">
              <w:txbxContent>
                <w:p w:rsidR="00FD4FAD" w:rsidRDefault="00FD4FAD" w:rsidP="00284028">
                  <w:pPr>
                    <w:spacing w:before="15"/>
                    <w:rPr>
                      <w:rFonts w:ascii="Trebuchet MS" w:hAns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b/>
          <w:sz w:val="24"/>
          <w:szCs w:val="24"/>
        </w:rPr>
        <w:pict>
          <v:shape id="_x0000_s1035" type="#_x0000_t202" style="position:absolute;margin-left:28.4pt;margin-top:344pt;width:12.6pt;height:11.35pt;z-index:251657216;mso-position-horizontal-relative:page;mso-position-vertical-relative:page" filled="f" stroked="f">
            <v:textbox style="layout-flow:vertical" inset="0,0,0,0">
              <w:txbxContent>
                <w:p w:rsidR="00FD4FAD" w:rsidRDefault="00FD4FAD" w:rsidP="00284028">
                  <w:pPr>
                    <w:spacing w:before="19"/>
                    <w:rPr>
                      <w:rFonts w:ascii="Microsoft Sans Serif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284028" w:rsidRPr="009F5F49">
        <w:rPr>
          <w:rFonts w:ascii="Times New Roman" w:hAnsi="Times New Roman" w:cs="Times New Roman"/>
          <w:b/>
          <w:sz w:val="24"/>
          <w:szCs w:val="24"/>
        </w:rPr>
        <w:t>Модуль № 1 «Декоративно-прикладное и народное искусство»</w:t>
      </w:r>
    </w:p>
    <w:p w:rsidR="00284028" w:rsidRPr="009F5F49" w:rsidRDefault="00284028" w:rsidP="002840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653"/>
        <w:gridCol w:w="15"/>
        <w:gridCol w:w="3260"/>
        <w:gridCol w:w="6237"/>
        <w:gridCol w:w="850"/>
        <w:gridCol w:w="567"/>
        <w:gridCol w:w="567"/>
        <w:gridCol w:w="2552"/>
      </w:tblGrid>
      <w:tr w:rsidR="00284028" w:rsidRPr="009F5F49" w:rsidTr="00DF31FA">
        <w:trPr>
          <w:trHeight w:val="360"/>
        </w:trPr>
        <w:tc>
          <w:tcPr>
            <w:tcW w:w="1668" w:type="dxa"/>
            <w:gridSpan w:val="2"/>
            <w:vMerge w:val="restart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блоки, темы</w:t>
            </w:r>
          </w:p>
        </w:tc>
        <w:tc>
          <w:tcPr>
            <w:tcW w:w="3260" w:type="dxa"/>
            <w:vMerge w:val="restart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6237" w:type="dxa"/>
            <w:vMerge w:val="restart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84" w:type="dxa"/>
            <w:gridSpan w:val="3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proofErr w:type="gramStart"/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воспитательной</w:t>
            </w:r>
            <w:proofErr w:type="gramEnd"/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 «Школьный урок»</w:t>
            </w:r>
          </w:p>
        </w:tc>
      </w:tr>
      <w:tr w:rsidR="00284028" w:rsidRPr="009F5F49" w:rsidTr="00DF31FA">
        <w:trPr>
          <w:trHeight w:val="492"/>
        </w:trPr>
        <w:tc>
          <w:tcPr>
            <w:tcW w:w="1668" w:type="dxa"/>
            <w:gridSpan w:val="2"/>
            <w:vMerge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2552" w:type="dxa"/>
            <w:vMerge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284028">
        <w:trPr>
          <w:trHeight w:val="400"/>
        </w:trPr>
        <w:tc>
          <w:tcPr>
            <w:tcW w:w="15701" w:type="dxa"/>
            <w:gridSpan w:val="8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Общие сведения о декоративно-прикладном искусстве  (1 ч.)</w:t>
            </w:r>
          </w:p>
        </w:tc>
      </w:tr>
      <w:tr w:rsidR="00284028" w:rsidRPr="009F5F49" w:rsidTr="00DF31FA">
        <w:trPr>
          <w:trHeight w:val="360"/>
        </w:trPr>
        <w:tc>
          <w:tcPr>
            <w:tcW w:w="1668" w:type="dxa"/>
            <w:gridSpan w:val="2"/>
          </w:tcPr>
          <w:p w:rsidR="00284028" w:rsidRPr="009F5F49" w:rsidRDefault="00284028" w:rsidP="00FD4FAD">
            <w:pPr>
              <w:tabs>
                <w:tab w:val="left" w:pos="1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Декоративно-прикладное искусство и его виды</w:t>
            </w:r>
          </w:p>
        </w:tc>
        <w:tc>
          <w:tcPr>
            <w:tcW w:w="3260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Декоративно-прикладное искусство и его виды.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Декоративно-прикладное искусство и предметная среда жизни людей</w:t>
            </w:r>
          </w:p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Наблюдать и характеризовать </w:t>
            </w:r>
            <w:r w:rsidRPr="009F5F49">
              <w:rPr>
                <w:sz w:val="24"/>
                <w:szCs w:val="24"/>
              </w:rPr>
              <w:t>присутствие предметов декора в предметном мире и жилой среде.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Сравнивать </w:t>
            </w:r>
            <w:r w:rsidRPr="009F5F49">
              <w:rPr>
                <w:sz w:val="24"/>
                <w:szCs w:val="24"/>
              </w:rPr>
              <w:t>виды декоративно-прикладного искусства по материалу изготовления и практическому назначению.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Анализировать </w:t>
            </w:r>
            <w:r w:rsidRPr="009F5F49">
              <w:rPr>
                <w:sz w:val="24"/>
                <w:szCs w:val="24"/>
              </w:rPr>
              <w:t>связь декоративно-прикладного искусства с бытовыми потребностями людей.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формулировать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определение декоративно-прикладного искусства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284028">
        <w:trPr>
          <w:trHeight w:val="400"/>
        </w:trPr>
        <w:tc>
          <w:tcPr>
            <w:tcW w:w="15701" w:type="dxa"/>
            <w:gridSpan w:val="8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Древние корни народного искусства (2 ч.)</w:t>
            </w:r>
          </w:p>
        </w:tc>
      </w:tr>
      <w:tr w:rsidR="00284028" w:rsidRPr="009F5F49" w:rsidTr="00DF31FA">
        <w:trPr>
          <w:trHeight w:val="4099"/>
        </w:trPr>
        <w:tc>
          <w:tcPr>
            <w:tcW w:w="1668" w:type="dxa"/>
            <w:gridSpan w:val="2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Древние образы в народном искусстве</w:t>
            </w:r>
          </w:p>
        </w:tc>
        <w:tc>
          <w:tcPr>
            <w:tcW w:w="3260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Истоки образного языка декоративно-прикладного искусства. Крестьянское прикладное искусство — уникальное явление духовной жизни народа, его связь с природой, бытом, трудом, эпосом, мировосприятием земледельца. Образно-символический язык крестьянского прикладного искусства. Знаки-символы как выражение мифопоэтических представлений человека о жизни природы, структуре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мира, как память народа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Уметь объяснять </w:t>
            </w:r>
            <w:r w:rsidRPr="009F5F49">
              <w:rPr>
                <w:sz w:val="24"/>
                <w:szCs w:val="24"/>
              </w:rPr>
              <w:t>глубинные смыслы основных знаков-символов традиционного народного (крестьянского) пр</w:t>
            </w:r>
            <w:proofErr w:type="gramStart"/>
            <w:r w:rsidRPr="009F5F49">
              <w:rPr>
                <w:sz w:val="24"/>
                <w:szCs w:val="24"/>
              </w:rPr>
              <w:t>и-</w:t>
            </w:r>
            <w:proofErr w:type="gramEnd"/>
            <w:r w:rsidRPr="009F5F49">
              <w:rPr>
                <w:sz w:val="24"/>
                <w:szCs w:val="24"/>
              </w:rPr>
              <w:t xml:space="preserve"> </w:t>
            </w:r>
            <w:proofErr w:type="spellStart"/>
            <w:r w:rsidRPr="009F5F49">
              <w:rPr>
                <w:sz w:val="24"/>
                <w:szCs w:val="24"/>
              </w:rPr>
              <w:t>кладного</w:t>
            </w:r>
            <w:proofErr w:type="spellEnd"/>
            <w:r w:rsidRPr="009F5F49">
              <w:rPr>
                <w:sz w:val="24"/>
                <w:szCs w:val="24"/>
              </w:rPr>
              <w:t xml:space="preserve"> искусства.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 xml:space="preserve">традиционные  образы в орнаментах деревянной резьбы, народной  вышивки,   росписи   по   дереву и др., </w:t>
            </w:r>
            <w:r w:rsidRPr="009F5F49">
              <w:rPr>
                <w:i/>
                <w:sz w:val="24"/>
                <w:szCs w:val="24"/>
              </w:rPr>
              <w:t xml:space="preserve">видеть </w:t>
            </w:r>
            <w:r w:rsidRPr="009F5F49">
              <w:rPr>
                <w:sz w:val="24"/>
                <w:szCs w:val="24"/>
              </w:rPr>
              <w:t>многообразное варьирование трактовок</w:t>
            </w:r>
            <w:proofErr w:type="gramStart"/>
            <w:r w:rsidRPr="009F5F49">
              <w:rPr>
                <w:i/>
                <w:sz w:val="24"/>
                <w:szCs w:val="24"/>
              </w:rPr>
              <w:t xml:space="preserve"> В</w:t>
            </w:r>
            <w:proofErr w:type="gramEnd"/>
            <w:r w:rsidRPr="009F5F49">
              <w:rPr>
                <w:i/>
                <w:sz w:val="24"/>
                <w:szCs w:val="24"/>
              </w:rPr>
              <w:t xml:space="preserve">ыполнять </w:t>
            </w:r>
            <w:r w:rsidRPr="009F5F49">
              <w:rPr>
                <w:sz w:val="24"/>
                <w:szCs w:val="24"/>
              </w:rPr>
              <w:t>зарисовки древних образов (древо жизни, мать-земля, птица, конь, солнце и др.).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Осваивать навыки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декоративного обобщения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Игра «Наряди куклу»</w:t>
            </w:r>
          </w:p>
        </w:tc>
      </w:tr>
      <w:tr w:rsidR="00284028" w:rsidRPr="009F5F49" w:rsidTr="00CC6E5E">
        <w:trPr>
          <w:trHeight w:val="268"/>
        </w:trPr>
        <w:tc>
          <w:tcPr>
            <w:tcW w:w="15701" w:type="dxa"/>
            <w:gridSpan w:val="8"/>
          </w:tcPr>
          <w:p w:rsidR="00284028" w:rsidRPr="009F5F49" w:rsidRDefault="00284028" w:rsidP="00CC6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Убранство русской избы (4 ч.)</w:t>
            </w:r>
          </w:p>
        </w:tc>
      </w:tr>
      <w:tr w:rsidR="00284028" w:rsidRPr="009F5F49" w:rsidTr="00DF31FA">
        <w:trPr>
          <w:trHeight w:val="220"/>
        </w:trPr>
        <w:tc>
          <w:tcPr>
            <w:tcW w:w="1653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Убранство русской избы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Конструкция избы и функциональное назначение её частей. Роль природных материалов. Единство красоты и пользы. Архитектура избы как культурное наследие и выражение духовн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ценностного мира отечественного крестьянства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Изображать </w:t>
            </w:r>
            <w:r w:rsidRPr="009F5F49">
              <w:rPr>
                <w:sz w:val="24"/>
                <w:szCs w:val="24"/>
              </w:rPr>
              <w:t xml:space="preserve">строение и декор избы в их конструктивном и смысловом единстве. </w:t>
            </w:r>
            <w:r w:rsidRPr="009F5F49">
              <w:rPr>
                <w:i/>
                <w:sz w:val="24"/>
                <w:szCs w:val="24"/>
              </w:rPr>
              <w:t xml:space="preserve">Сравнивать и характеризовать </w:t>
            </w:r>
            <w:r w:rsidRPr="009F5F49">
              <w:rPr>
                <w:sz w:val="24"/>
                <w:szCs w:val="24"/>
              </w:rPr>
              <w:t>разнообразие в построении и образе избы в разных регионах страны.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Находить общее и различное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 образном строе традиционного жилища разных н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родов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Коллективная работа «Избушка Бабы Яги»</w:t>
            </w:r>
          </w:p>
        </w:tc>
      </w:tr>
      <w:tr w:rsidR="00284028" w:rsidRPr="009F5F49" w:rsidTr="00DF31FA">
        <w:trPr>
          <w:trHeight w:val="120"/>
        </w:trPr>
        <w:tc>
          <w:tcPr>
            <w:tcW w:w="1653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Внутренний мир русской избы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Традиционное устройство внутреннего пространства крестьянского дома и мудрость в его организации.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Основные жизненные центры (печь, красный угол и др.) и декоративное убранство внутреннего пространства избы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i/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Называть и понимать назначение </w:t>
            </w:r>
            <w:r w:rsidRPr="009F5F49">
              <w:rPr>
                <w:sz w:val="24"/>
                <w:szCs w:val="24"/>
              </w:rPr>
              <w:t>конструктивных и декоративных элементов  устройства жилой среды крестьянского  дома</w:t>
            </w:r>
            <w:r w:rsidRPr="009F5F49">
              <w:rPr>
                <w:i/>
                <w:sz w:val="24"/>
                <w:szCs w:val="24"/>
              </w:rPr>
              <w:t>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Выполнить рисунок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интерьера традиционного крестьянского дома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DF31FA">
        <w:trPr>
          <w:trHeight w:val="2976"/>
        </w:trPr>
        <w:tc>
          <w:tcPr>
            <w:tcW w:w="1653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Конструкция и декор предметов народного быта и труда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Предметы народного быта: прялки, ковш-черпак, деревянная посуда, предметы труда, их декор. Утилитарный предмет и его форм</w:t>
            </w:r>
            <w:proofErr w:type="gramStart"/>
            <w:r w:rsidRPr="009F5F49">
              <w:rPr>
                <w:sz w:val="24"/>
                <w:szCs w:val="24"/>
              </w:rPr>
              <w:t>а-</w:t>
            </w:r>
            <w:proofErr w:type="gramEnd"/>
            <w:r w:rsidRPr="009F5F49">
              <w:rPr>
                <w:sz w:val="24"/>
                <w:szCs w:val="24"/>
              </w:rPr>
              <w:t xml:space="preserve"> образ. Роль орнаментов в украшении предметов.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Характерные особенности народного традиционного быта у разных народов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Изобразить в рисунке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форму и декор предметов крестьянского быта (ковши, прялки, посуда, предметы трудовой </w:t>
            </w:r>
            <w:proofErr w:type="gramEnd"/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деятельности).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Характеризовать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художественно-эстетические качества народного быта (красоту и мудрость в построении формы бытовых предметов)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284028">
        <w:trPr>
          <w:trHeight w:val="300"/>
        </w:trPr>
        <w:tc>
          <w:tcPr>
            <w:tcW w:w="15701" w:type="dxa"/>
            <w:gridSpan w:val="8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Народный праздничный костюм (4 ч.)</w:t>
            </w:r>
          </w:p>
        </w:tc>
      </w:tr>
      <w:tr w:rsidR="00284028" w:rsidRPr="009F5F49" w:rsidTr="00DF31FA"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Народный праздничный костюм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Образ красоты человека и образ его представлений об устройстве мира, выраженные в народных костюмах. Красота народного костюма.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Конструкция и образ женского праздничного народного костюма — северорусского (сарафан) и южнорусского (понёва). Особенности головного убора. Мужской костюм. Разнообразие форм и украшений народного праздничного костюма в различных регионах России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i/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Понимать и анализировать </w:t>
            </w:r>
            <w:r w:rsidRPr="009F5F49">
              <w:rPr>
                <w:sz w:val="24"/>
                <w:szCs w:val="24"/>
              </w:rPr>
              <w:t>образный строй народного праздничного костюма, давать ему эстетическую оценку</w:t>
            </w:r>
            <w:r w:rsidRPr="009F5F49">
              <w:rPr>
                <w:i/>
                <w:sz w:val="24"/>
                <w:szCs w:val="24"/>
              </w:rPr>
              <w:t>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Соотносить </w:t>
            </w:r>
            <w:r w:rsidRPr="009F5F49">
              <w:rPr>
                <w:sz w:val="24"/>
                <w:szCs w:val="24"/>
              </w:rPr>
              <w:t>особенности декора женского праздничного костюма с мировосприятием и мировоззрением наших предков.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Соотносить общее и особенное </w:t>
            </w:r>
            <w:r w:rsidRPr="009F5F49">
              <w:rPr>
                <w:sz w:val="24"/>
                <w:szCs w:val="24"/>
              </w:rPr>
              <w:t>в образах народной праздничной одежды разных регионов России.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Выполнить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аналитическую зарисовку или эскиз праздничного народного костюма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Предметная неделя изобразительного искусства</w:t>
            </w:r>
          </w:p>
        </w:tc>
      </w:tr>
      <w:tr w:rsidR="00284028" w:rsidRPr="009F5F49" w:rsidTr="00DF31FA"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Искусство народной вышивки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Вышивка  в  народных  костюмах и обрядах. Древнее происхождение и присутствие всех типов орнаментов в народной вышивке: геометрических, растительных, сюжетных,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изображений зверей и птиц, древа жизни. Символическое изображение женских фигур и образов всадников в орнаментах вышивки. Особенности традиционных орнаментов  текстильных   промыслов в разных регионах страны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Понимать условность языка </w:t>
            </w:r>
            <w:r w:rsidRPr="009F5F49">
              <w:rPr>
                <w:sz w:val="24"/>
                <w:szCs w:val="24"/>
              </w:rPr>
              <w:t>орнамента, его символическое значение.</w:t>
            </w:r>
          </w:p>
          <w:p w:rsidR="00284028" w:rsidRPr="009F5F49" w:rsidRDefault="00284028" w:rsidP="00FD4FAD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связь </w:t>
            </w:r>
            <w:r w:rsidRPr="009F5F49">
              <w:rPr>
                <w:sz w:val="24"/>
                <w:szCs w:val="24"/>
              </w:rPr>
              <w:t>образов и мотивов крестьянской вышивки с природой и магическими древними представлениями.</w:t>
            </w:r>
          </w:p>
          <w:p w:rsidR="00284028" w:rsidRPr="009F5F49" w:rsidRDefault="00284028" w:rsidP="00FD4FAD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Определять </w:t>
            </w:r>
            <w:r w:rsidRPr="009F5F49">
              <w:rPr>
                <w:sz w:val="24"/>
                <w:szCs w:val="24"/>
              </w:rPr>
              <w:t>тип орнамента в наблюдаемом узоре.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опыт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создания орнаментального построения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вышивки с опорой на народную традицию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Выставка «Город мастеров»</w:t>
            </w:r>
          </w:p>
        </w:tc>
      </w:tr>
      <w:tr w:rsidR="00284028" w:rsidRPr="009F5F49" w:rsidTr="00DF31FA"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Народные праздничные обряды (обобщение темы)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Календарные народные праздники и присутствие в организации обрядов представлений народа о счастье и красоте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>праздничные обряды как синтез всех видов народного творчества.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Изобразить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сюжетную композицию с изображением праздника или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участвовать в создании коллективного панно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на тему традиций народных праздников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284028">
        <w:trPr>
          <w:trHeight w:val="260"/>
        </w:trPr>
        <w:tc>
          <w:tcPr>
            <w:tcW w:w="15701" w:type="dxa"/>
            <w:gridSpan w:val="8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Народные художественные промыслы (11 ч.)</w:t>
            </w:r>
          </w:p>
        </w:tc>
      </w:tr>
      <w:tr w:rsidR="00284028" w:rsidRPr="009F5F49" w:rsidTr="00DF31FA">
        <w:trPr>
          <w:trHeight w:val="140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Происхождение художественных промыслов и их роль в современной жизни народов России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видов традиционных ремёсел и происхождение 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художественных промыслов народов России. Разнообразие материалов народных ремёсел и их связь с регионально-национальным бытом (дерево, береста, керамика, металл, кость, мех и кожа, шерсть и лён и др.)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Наблюдать и анализировать </w:t>
            </w:r>
            <w:r w:rsidRPr="009F5F49">
              <w:rPr>
                <w:sz w:val="24"/>
                <w:szCs w:val="24"/>
              </w:rPr>
              <w:t>изделия различных народных художественных промыслов с позиций материала их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 изготовления.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Характеризовать связь </w:t>
            </w:r>
            <w:r w:rsidRPr="009F5F49">
              <w:rPr>
                <w:sz w:val="24"/>
                <w:szCs w:val="24"/>
              </w:rPr>
              <w:t>изделий мастеров промыслов с традиционными ремёслами.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роль народных художественных промыслов в современной жизни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Интеллектуальный турнир «Древние образы в народном искусстве»</w:t>
            </w:r>
          </w:p>
        </w:tc>
      </w:tr>
      <w:tr w:rsidR="00284028" w:rsidRPr="009F5F49" w:rsidTr="00DF31FA">
        <w:trPr>
          <w:trHeight w:val="165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Традиционные древние образы в современных игрушках народных промыслов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Магическая роль игрушки в глубокой древности. Традиционные древние образы в современных игрушках народных промыслов. Особенности сюжетов, формы, </w:t>
            </w:r>
          </w:p>
          <w:p w:rsidR="00284028" w:rsidRPr="009F5F49" w:rsidRDefault="00DF31FA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="00284028"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наментальных росписей глиняных игрушек. Древние образы игрушек в изделиях промыслов разных регионов </w:t>
            </w:r>
            <w:r w:rsidR="00284028"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страны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Рассуждать </w:t>
            </w:r>
            <w:r w:rsidRPr="009F5F49">
              <w:rPr>
                <w:sz w:val="24"/>
                <w:szCs w:val="24"/>
              </w:rPr>
              <w:t>о происхождении древних традиционных образов, сохранённых в игрушках современных народных промыслов.</w:t>
            </w:r>
          </w:p>
          <w:p w:rsidR="00284028" w:rsidRPr="009F5F49" w:rsidRDefault="00284028" w:rsidP="00FD4FAD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Различать и характеризовать </w:t>
            </w:r>
            <w:r w:rsidRPr="009F5F49">
              <w:rPr>
                <w:sz w:val="24"/>
                <w:szCs w:val="24"/>
              </w:rPr>
              <w:t xml:space="preserve">особенности игрушек нескольких широко известных промыслов: дымковской, </w:t>
            </w:r>
            <w:proofErr w:type="spellStart"/>
            <w:r w:rsidRPr="009F5F49">
              <w:rPr>
                <w:sz w:val="24"/>
                <w:szCs w:val="24"/>
              </w:rPr>
              <w:t>филимоновской</w:t>
            </w:r>
            <w:proofErr w:type="spellEnd"/>
            <w:r w:rsidRPr="009F5F49">
              <w:rPr>
                <w:sz w:val="24"/>
                <w:szCs w:val="24"/>
              </w:rPr>
              <w:t xml:space="preserve">, </w:t>
            </w:r>
            <w:proofErr w:type="spellStart"/>
            <w:r w:rsidRPr="009F5F49">
              <w:rPr>
                <w:sz w:val="24"/>
                <w:szCs w:val="24"/>
              </w:rPr>
              <w:t>каргопольской</w:t>
            </w:r>
            <w:proofErr w:type="spellEnd"/>
            <w:r w:rsidRPr="009F5F49">
              <w:rPr>
                <w:sz w:val="24"/>
                <w:szCs w:val="24"/>
              </w:rPr>
              <w:t xml:space="preserve"> и др.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Создавать эскизы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игрушки по мотивам избранного промысла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DF31FA">
        <w:trPr>
          <w:trHeight w:val="150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Праздничная хохлома. Роспись по дереву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Краткие сведения по истории хохломского промысла. Травный узор, «травка» — основной мотив хохломского орнамента. Связь с природой. Единство формы и д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кора в произведениях промысла. Последовательность выполнения травного орнамента. Праздничность изделий «золотой хохломы»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Рассматривать и характеризовать </w:t>
            </w:r>
            <w:r w:rsidRPr="009F5F49">
              <w:rPr>
                <w:sz w:val="24"/>
                <w:szCs w:val="24"/>
              </w:rPr>
              <w:t>особенности орнаментов и формы произведений хохломского промысла.</w:t>
            </w:r>
          </w:p>
          <w:p w:rsidR="00284028" w:rsidRPr="009F5F49" w:rsidRDefault="00284028" w:rsidP="00FD4FAD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назначение </w:t>
            </w:r>
            <w:r w:rsidRPr="009F5F49">
              <w:rPr>
                <w:sz w:val="24"/>
                <w:szCs w:val="24"/>
              </w:rPr>
              <w:t>изделий хохломского промысла.</w:t>
            </w:r>
          </w:p>
          <w:p w:rsidR="00284028" w:rsidRPr="009F5F49" w:rsidRDefault="00284028" w:rsidP="00FD4FAD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опыт в освоении </w:t>
            </w:r>
            <w:r w:rsidRPr="009F5F49">
              <w:rPr>
                <w:sz w:val="24"/>
                <w:szCs w:val="24"/>
              </w:rPr>
              <w:t>нескольких приёмов хохломской орнаментальной росписи («травка», «</w:t>
            </w:r>
            <w:proofErr w:type="spellStart"/>
            <w:r w:rsidRPr="009F5F49">
              <w:rPr>
                <w:sz w:val="24"/>
                <w:szCs w:val="24"/>
              </w:rPr>
              <w:t>кудрина</w:t>
            </w:r>
            <w:proofErr w:type="spellEnd"/>
            <w:r w:rsidRPr="009F5F49">
              <w:rPr>
                <w:sz w:val="24"/>
                <w:szCs w:val="24"/>
              </w:rPr>
              <w:t>» и др.).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Создавать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эскизы изделия по мотивам промысла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DF31FA">
        <w:trPr>
          <w:trHeight w:val="105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Гжели.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Кер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мика</w:t>
            </w:r>
            <w:proofErr w:type="spellEnd"/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Рассматривать и характеризовать </w:t>
            </w:r>
            <w:r w:rsidRPr="009F5F49">
              <w:rPr>
                <w:sz w:val="24"/>
                <w:szCs w:val="24"/>
              </w:rPr>
              <w:t>особенности орнаментов и формы произведений гжели.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и показывать </w:t>
            </w:r>
            <w:r w:rsidRPr="009F5F49">
              <w:rPr>
                <w:sz w:val="24"/>
                <w:szCs w:val="24"/>
              </w:rPr>
              <w:t>на примерах единство скульптурной формы и кобальтового декора.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опыт </w:t>
            </w:r>
            <w:r w:rsidRPr="009F5F49">
              <w:rPr>
                <w:sz w:val="24"/>
                <w:szCs w:val="24"/>
              </w:rPr>
              <w:t>использования приёмов кистевого мазка.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Создавать </w:t>
            </w:r>
            <w:r w:rsidRPr="009F5F49">
              <w:rPr>
                <w:sz w:val="24"/>
                <w:szCs w:val="24"/>
              </w:rPr>
              <w:t>эскиз изделия по мотивам промысла.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Изображение и конструирование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судной формы и её роспись в гжельской традиции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DF31FA">
        <w:trPr>
          <w:trHeight w:val="165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Городецкая роспись по дереву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Традиционные образы городецкой росписи предметов быта. Птица и конь — традиционные мотивы орнаментальных композиций. Сюжетные мотивы, основные приёмы и композиционные особенности городецкой росписи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Наблюдать и эстетически характеризовать </w:t>
            </w:r>
            <w:r w:rsidRPr="009F5F49">
              <w:rPr>
                <w:sz w:val="24"/>
                <w:szCs w:val="24"/>
              </w:rPr>
              <w:t xml:space="preserve">красочную городецкую роспись. </w:t>
            </w:r>
            <w:r w:rsidRPr="009F5F49">
              <w:rPr>
                <w:i/>
                <w:sz w:val="24"/>
                <w:szCs w:val="24"/>
              </w:rPr>
              <w:t xml:space="preserve">Иметь опыт </w:t>
            </w:r>
            <w:r w:rsidRPr="009F5F49">
              <w:rPr>
                <w:sz w:val="24"/>
                <w:szCs w:val="24"/>
              </w:rPr>
              <w:t>декоративно-символического изображения персонажей городецкой росписи.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Выполнить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эскиз изделия по мотивам промысла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DF31FA">
        <w:trPr>
          <w:trHeight w:val="96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Жостово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. Роспись по металлу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букетов. Эффект освещённости и объёмности изображения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 w:hanging="1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Наблюдать </w:t>
            </w:r>
            <w:r w:rsidRPr="009F5F49">
              <w:rPr>
                <w:sz w:val="24"/>
                <w:szCs w:val="24"/>
              </w:rPr>
              <w:t xml:space="preserve">разнообразие форм подносов и композиционного решения их росписи. </w:t>
            </w:r>
            <w:r w:rsidRPr="009F5F49">
              <w:rPr>
                <w:i/>
                <w:sz w:val="24"/>
                <w:szCs w:val="24"/>
              </w:rPr>
              <w:t xml:space="preserve">Иметь опыт </w:t>
            </w:r>
            <w:r w:rsidRPr="009F5F49">
              <w:rPr>
                <w:sz w:val="24"/>
                <w:szCs w:val="24"/>
              </w:rPr>
              <w:t xml:space="preserve">традиционных для </w:t>
            </w:r>
            <w:proofErr w:type="spellStart"/>
            <w:r w:rsidRPr="009F5F49">
              <w:rPr>
                <w:sz w:val="24"/>
                <w:szCs w:val="24"/>
              </w:rPr>
              <w:t>Жостова</w:t>
            </w:r>
            <w:proofErr w:type="spellEnd"/>
            <w:r w:rsidRPr="009F5F49">
              <w:rPr>
                <w:sz w:val="24"/>
                <w:szCs w:val="24"/>
              </w:rPr>
              <w:t xml:space="preserve"> приёмов кистевых мазков в живописи цветочных букетов.</w:t>
            </w:r>
          </w:p>
          <w:p w:rsidR="00284028" w:rsidRPr="009F5F49" w:rsidRDefault="00284028" w:rsidP="00FD4FAD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о приёмах освещенности и объёмности в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жостовской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росписи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Мастерская «Времена года в предметах народного промысла»</w:t>
            </w:r>
          </w:p>
        </w:tc>
      </w:tr>
      <w:tr w:rsidR="00284028" w:rsidRPr="009F5F49" w:rsidTr="00DF31FA">
        <w:trPr>
          <w:trHeight w:val="111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Искусство лаковой живописи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лаковой живописи: Палех, Федоскино, 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Холуй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, Мстёра — роспись шкатулок, ларчиков, табакерок из папье-маше. Происхождение искусства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лак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вой миниатюры в России. Особенности стиля каждой школы. Роль искусства лаковой миниатюры в сохранении и развитии традиций отечественной культуры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Наблюдать, разглядывать, любоваться, обсуждать </w:t>
            </w:r>
            <w:r w:rsidRPr="009F5F49">
              <w:rPr>
                <w:sz w:val="24"/>
                <w:szCs w:val="24"/>
              </w:rPr>
              <w:t>произведения лаковой миниатюры.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Знать </w:t>
            </w:r>
            <w:r w:rsidRPr="009F5F49">
              <w:rPr>
                <w:sz w:val="24"/>
                <w:szCs w:val="24"/>
              </w:rPr>
              <w:t>об истории происхождения пр</w:t>
            </w:r>
            <w:proofErr w:type="gramStart"/>
            <w:r w:rsidRPr="009F5F49">
              <w:rPr>
                <w:sz w:val="24"/>
                <w:szCs w:val="24"/>
              </w:rPr>
              <w:t>о-</w:t>
            </w:r>
            <w:proofErr w:type="gramEnd"/>
            <w:r w:rsidRPr="009F5F49">
              <w:rPr>
                <w:sz w:val="24"/>
                <w:szCs w:val="24"/>
              </w:rPr>
              <w:t xml:space="preserve"> </w:t>
            </w:r>
            <w:proofErr w:type="spellStart"/>
            <w:r w:rsidRPr="009F5F49">
              <w:rPr>
                <w:sz w:val="24"/>
                <w:szCs w:val="24"/>
              </w:rPr>
              <w:t>мыслов</w:t>
            </w:r>
            <w:proofErr w:type="spellEnd"/>
            <w:r w:rsidRPr="009F5F49">
              <w:rPr>
                <w:sz w:val="24"/>
                <w:szCs w:val="24"/>
              </w:rPr>
              <w:t xml:space="preserve"> лаковой миниатюры.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роль </w:t>
            </w:r>
            <w:r w:rsidRPr="009F5F49">
              <w:rPr>
                <w:sz w:val="24"/>
                <w:szCs w:val="24"/>
              </w:rPr>
              <w:t>искусства лаковой м</w:t>
            </w:r>
            <w:proofErr w:type="gramStart"/>
            <w:r w:rsidRPr="009F5F49">
              <w:rPr>
                <w:sz w:val="24"/>
                <w:szCs w:val="24"/>
              </w:rPr>
              <w:t>и-</w:t>
            </w:r>
            <w:proofErr w:type="gramEnd"/>
            <w:r w:rsidRPr="009F5F49">
              <w:rPr>
                <w:sz w:val="24"/>
                <w:szCs w:val="24"/>
              </w:rPr>
              <w:t xml:space="preserve"> </w:t>
            </w:r>
            <w:proofErr w:type="spellStart"/>
            <w:r w:rsidRPr="009F5F49">
              <w:rPr>
                <w:sz w:val="24"/>
                <w:szCs w:val="24"/>
              </w:rPr>
              <w:t>ниатюры</w:t>
            </w:r>
            <w:proofErr w:type="spellEnd"/>
            <w:r w:rsidRPr="009F5F49">
              <w:rPr>
                <w:sz w:val="24"/>
                <w:szCs w:val="24"/>
              </w:rPr>
              <w:t xml:space="preserve"> в сохранении и развитии традиций отечественной культуры.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опыт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создания композиции на сказочный сюжет, опираясь на впечатления от лаковых миниатюр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284028">
        <w:trPr>
          <w:trHeight w:val="96"/>
        </w:trPr>
        <w:tc>
          <w:tcPr>
            <w:tcW w:w="15701" w:type="dxa"/>
            <w:gridSpan w:val="8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Декоративно-прикладное искусство в культуре разных эпох и народов (6 ч.)</w:t>
            </w:r>
          </w:p>
        </w:tc>
      </w:tr>
      <w:tr w:rsidR="00284028" w:rsidRPr="009F5F49" w:rsidTr="00DF31FA">
        <w:trPr>
          <w:trHeight w:val="165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Роль декоративно-прикладного искусства в культуре древних цивилизаций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Выражение в декоре мировоззрения эпохи, организации общества, традиций быта и ремесла, уклада жизни людей. Традиции построения орнаментов, украшения одежды, предметов, построек для разных культурных эпох и народов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 w:firstLine="7"/>
              <w:jc w:val="left"/>
              <w:rPr>
                <w:i/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Наблюдать, рассматривать, эстетически воспринимать </w:t>
            </w:r>
            <w:r w:rsidRPr="009F5F49">
              <w:rPr>
                <w:sz w:val="24"/>
                <w:szCs w:val="24"/>
              </w:rPr>
              <w:t>декоративно-прикладное искусство в культурах разных народов.</w:t>
            </w:r>
            <w:r w:rsidRPr="009F5F49">
              <w:rPr>
                <w:i/>
                <w:sz w:val="24"/>
                <w:szCs w:val="24"/>
              </w:rPr>
              <w:t xml:space="preserve"> </w:t>
            </w:r>
          </w:p>
          <w:p w:rsidR="00284028" w:rsidRPr="009F5F49" w:rsidRDefault="00284028" w:rsidP="00FD4FAD">
            <w:pPr>
              <w:pStyle w:val="TableParagraph"/>
              <w:ind w:left="0" w:right="0" w:firstLine="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Выявлять в произведениях </w:t>
            </w:r>
            <w:r w:rsidRPr="009F5F49">
              <w:rPr>
                <w:sz w:val="24"/>
                <w:szCs w:val="24"/>
              </w:rPr>
              <w:t>декоративно-прикладного искусства связь конструктивных, декоративных и изобраз</w:t>
            </w:r>
            <w:proofErr w:type="gramStart"/>
            <w:r w:rsidRPr="009F5F49">
              <w:rPr>
                <w:sz w:val="24"/>
                <w:szCs w:val="24"/>
              </w:rPr>
              <w:t>и-</w:t>
            </w:r>
            <w:proofErr w:type="gramEnd"/>
            <w:r w:rsidRPr="009F5F49">
              <w:rPr>
                <w:sz w:val="24"/>
                <w:szCs w:val="24"/>
              </w:rPr>
              <w:t xml:space="preserve"> тельных элементов, единство материалов, формы и декора.</w:t>
            </w:r>
          </w:p>
          <w:p w:rsidR="00284028" w:rsidRPr="009F5F49" w:rsidRDefault="00284028" w:rsidP="00FD4FAD">
            <w:pPr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Делать зарисовки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элементов декора или декорированных предметов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Урок-исследование «Искусство и история»</w:t>
            </w:r>
          </w:p>
        </w:tc>
      </w:tr>
      <w:tr w:rsidR="00284028" w:rsidRPr="009F5F49" w:rsidTr="00DF31FA">
        <w:trPr>
          <w:trHeight w:val="126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Особенности орнамента в культурах разных народов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орнаментальные мотивы для разных культур. Традиционные символические образы. Ритмические традиции в построении орнамента. Особенности цветового решения. Соотношение фона и рисунка. Орнамент в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постройках и предметах быта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>Объяснять и приводить примеры</w:t>
            </w:r>
            <w:r w:rsidRPr="009F5F49">
              <w:rPr>
                <w:sz w:val="24"/>
                <w:szCs w:val="24"/>
              </w:rPr>
              <w:t>, как по орнаменту, украшающему одежду, здания, предметы, можно определить, к какой эпохе и народу он относится.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Проводить исследование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орнаментов выбранной культуры, отвечая на вопросы о своеобразии традиций орнамента.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опыт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изображения орнаментов выбранной культуры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DF31FA">
        <w:trPr>
          <w:trHeight w:val="135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конструкции и декора одежды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Одежда для представителей разных сословий как знак положения человека в обществе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 w:hanging="1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Проводить </w:t>
            </w:r>
            <w:r w:rsidRPr="009F5F49">
              <w:rPr>
                <w:sz w:val="24"/>
                <w:szCs w:val="24"/>
              </w:rPr>
              <w:t xml:space="preserve">исследование и </w:t>
            </w:r>
            <w:r w:rsidRPr="009F5F49">
              <w:rPr>
                <w:i/>
                <w:sz w:val="24"/>
                <w:szCs w:val="24"/>
              </w:rPr>
              <w:t xml:space="preserve">вести </w:t>
            </w:r>
            <w:r w:rsidRPr="009F5F49">
              <w:rPr>
                <w:sz w:val="24"/>
                <w:szCs w:val="24"/>
              </w:rPr>
              <w:t>поисковую работу по изучению и сбору материала об особенностях одежды выбранной культуры, её декоративных особенностях и социальных знаках.</w:t>
            </w:r>
          </w:p>
          <w:p w:rsidR="00284028" w:rsidRPr="009F5F49" w:rsidRDefault="00284028" w:rsidP="00FD4FAD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Изображать предметы одежды.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Создавать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эскиз одежды или деталей одежды для разных членов сообщества этой культуры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DF31FA">
        <w:trPr>
          <w:trHeight w:val="111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Целостный образ декоративно-прикладного искусства для каждой исторической эпохи и национальной культуры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Украшение жизненного </w:t>
            </w:r>
            <w:proofErr w:type="spellStart"/>
            <w:r w:rsidRPr="009F5F49">
              <w:rPr>
                <w:sz w:val="24"/>
                <w:szCs w:val="24"/>
              </w:rPr>
              <w:t>просранства</w:t>
            </w:r>
            <w:proofErr w:type="spellEnd"/>
            <w:r w:rsidRPr="009F5F49">
              <w:rPr>
                <w:sz w:val="24"/>
                <w:szCs w:val="24"/>
              </w:rPr>
              <w:t>: построений, интерьеров, предметов быта и одежды членов общества в культуре разных эпох.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Выражение в образном строе произведений декоративно-прикладного искусства мировоззренческих представлений и уклада жизни людей разных стран и эпох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Участвовать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 создании коллективного панно, показывающего образ выбранной эпохи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284028">
        <w:trPr>
          <w:trHeight w:val="135"/>
        </w:trPr>
        <w:tc>
          <w:tcPr>
            <w:tcW w:w="15701" w:type="dxa"/>
            <w:gridSpan w:val="8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Декоративно-прикладное искусство в жизни современного человека (6 ч.)</w:t>
            </w:r>
          </w:p>
        </w:tc>
      </w:tr>
      <w:tr w:rsidR="00284028" w:rsidRPr="009F5F49" w:rsidTr="00DF31FA">
        <w:trPr>
          <w:trHeight w:val="126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Многообразие видов, форм, материалов и техник современного декоративного искусства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Многообразие материалов и те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х-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ник современного декоративно- прикладного искусства (художественная керамика, стекло, металл, гобелен, роспись по ткани, моделирование одежды, ювелирное искусство и др.). Прикладная и выставочная работа современных мастеров декоративного искусства</w:t>
            </w:r>
          </w:p>
        </w:tc>
        <w:tc>
          <w:tcPr>
            <w:tcW w:w="6237" w:type="dxa"/>
            <w:tcBorders>
              <w:top w:val="nil"/>
            </w:tcBorders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Наблюдать и эстетически анализировать </w:t>
            </w:r>
            <w:r w:rsidRPr="009F5F49">
              <w:rPr>
                <w:sz w:val="24"/>
                <w:szCs w:val="24"/>
              </w:rPr>
              <w:t>произведения современного декоративного и прикладного искусства.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Вести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самостоятельную поисковую работу по направлению выбранного вида современного декоративного искусства.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Выполнить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творческую  импровизацию на основе произведений современных художников</w:t>
            </w:r>
          </w:p>
        </w:tc>
        <w:tc>
          <w:tcPr>
            <w:tcW w:w="850" w:type="dxa"/>
            <w:tcBorders>
              <w:top w:val="nil"/>
            </w:tcBorders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Коллективная мастерская</w:t>
            </w:r>
          </w:p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«Пусть меня научат…»</w:t>
            </w:r>
          </w:p>
        </w:tc>
      </w:tr>
      <w:tr w:rsidR="00284028" w:rsidRPr="009F5F49" w:rsidTr="00DF31FA">
        <w:trPr>
          <w:trHeight w:val="150"/>
        </w:trPr>
        <w:tc>
          <w:tcPr>
            <w:tcW w:w="1653" w:type="dxa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Символичес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кий знак в современной жизни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Государственная символика и традиции геральдики. Декоративность, орнаментальность, изобразительная условность искусства геральдики. Создание художником эмблем, логотипов, указующих или декоративных знаков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>значение государственной символики и роль художника в её разработке.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Разъяснять </w:t>
            </w:r>
            <w:r w:rsidRPr="009F5F49">
              <w:rPr>
                <w:sz w:val="24"/>
                <w:szCs w:val="24"/>
              </w:rPr>
              <w:t>смысловое значение изобразительно-декоративных элементов в государственной символике и в гербе родного города.</w:t>
            </w:r>
          </w:p>
          <w:p w:rsidR="00284028" w:rsidRPr="009F5F49" w:rsidRDefault="00284028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Рассказывать </w:t>
            </w:r>
            <w:r w:rsidRPr="009F5F49">
              <w:rPr>
                <w:sz w:val="24"/>
                <w:szCs w:val="24"/>
              </w:rPr>
              <w:t>о происхождении и традициях геральдики.</w:t>
            </w:r>
          </w:p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Разрабатывать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эскиз личной семейной эмблемы или эмблемы класса, школы, кружка дополнительного образования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28" w:rsidRPr="009F5F49" w:rsidTr="00DF31FA">
        <w:trPr>
          <w:trHeight w:val="111"/>
        </w:trPr>
        <w:tc>
          <w:tcPr>
            <w:tcW w:w="1653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Декор современных улиц и помещений</w:t>
            </w:r>
          </w:p>
        </w:tc>
        <w:tc>
          <w:tcPr>
            <w:tcW w:w="3275" w:type="dxa"/>
            <w:gridSpan w:val="2"/>
          </w:tcPr>
          <w:p w:rsidR="00284028" w:rsidRPr="009F5F49" w:rsidRDefault="00284028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Украшения современных улиц. Роль художника в украшении города. Украшения предметов нашего быта. Декор повседневный и декор праздничный. Роль художника в создании праздничного облика города</w:t>
            </w:r>
          </w:p>
        </w:tc>
        <w:tc>
          <w:tcPr>
            <w:tcW w:w="6237" w:type="dxa"/>
          </w:tcPr>
          <w:p w:rsidR="00284028" w:rsidRPr="009F5F49" w:rsidRDefault="00284028" w:rsidP="00FD4FAD">
            <w:pPr>
              <w:pStyle w:val="TableParagraph"/>
              <w:ind w:left="0" w:right="0" w:hanging="25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Обнаруживать </w:t>
            </w:r>
            <w:r w:rsidRPr="009F5F49">
              <w:rPr>
                <w:sz w:val="24"/>
                <w:szCs w:val="24"/>
              </w:rPr>
              <w:t xml:space="preserve">украшения на улицах родного города </w:t>
            </w:r>
            <w:r w:rsidRPr="009F5F49">
              <w:rPr>
                <w:i/>
                <w:sz w:val="24"/>
                <w:szCs w:val="24"/>
              </w:rPr>
              <w:t xml:space="preserve">и рассказывать </w:t>
            </w:r>
            <w:r w:rsidRPr="009F5F49">
              <w:rPr>
                <w:sz w:val="24"/>
                <w:szCs w:val="24"/>
              </w:rPr>
              <w:t xml:space="preserve">о них. </w:t>
            </w:r>
            <w:r w:rsidRPr="009F5F49">
              <w:rPr>
                <w:i/>
                <w:sz w:val="24"/>
                <w:szCs w:val="24"/>
              </w:rPr>
              <w:t xml:space="preserve">Объяснять, </w:t>
            </w:r>
            <w:r w:rsidRPr="009F5F49">
              <w:rPr>
                <w:sz w:val="24"/>
                <w:szCs w:val="24"/>
              </w:rPr>
              <w:t>зачем люди в праздник украшают окружение и себя.</w:t>
            </w:r>
          </w:p>
          <w:p w:rsidR="00284028" w:rsidRPr="009F5F49" w:rsidRDefault="00284028" w:rsidP="00FD4FAD">
            <w:pPr>
              <w:ind w:hanging="25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Участвовать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 праздничном оформлении школы</w:t>
            </w:r>
          </w:p>
        </w:tc>
        <w:tc>
          <w:tcPr>
            <w:tcW w:w="850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84028" w:rsidRPr="009F5F49" w:rsidRDefault="00284028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рисунков</w:t>
            </w:r>
          </w:p>
        </w:tc>
      </w:tr>
    </w:tbl>
    <w:p w:rsidR="00284028" w:rsidRPr="009F5F49" w:rsidRDefault="00284028" w:rsidP="008D45C3">
      <w:pPr>
        <w:rPr>
          <w:rFonts w:ascii="Times New Roman" w:hAnsi="Times New Roman" w:cs="Times New Roman"/>
          <w:sz w:val="24"/>
          <w:szCs w:val="24"/>
        </w:rPr>
      </w:pPr>
    </w:p>
    <w:p w:rsidR="00FD4FAD" w:rsidRPr="009F5F49" w:rsidRDefault="00FD4FAD" w:rsidP="00FD4F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FD4FAD" w:rsidRPr="009F5F49" w:rsidRDefault="00FD4FAD" w:rsidP="00FD4F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4FAD" w:rsidRPr="009F5F49" w:rsidRDefault="00E735F9" w:rsidP="00FD4FAD">
      <w:pPr>
        <w:pStyle w:val="21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 id="_x0000_s1036" type="#_x0000_t202" style="position:absolute;margin-left:28.4pt;margin-top:35.85pt;width:12.6pt;height:11.35pt;z-index:251658240;mso-position-horizontal-relative:page;mso-position-vertical-relative:page" filled="f" stroked="f">
            <v:textbox style="layout-flow:vertical;mso-next-textbox:#_x0000_s1036" inset="0,0,0,0">
              <w:txbxContent>
                <w:p w:rsidR="00FD4FAD" w:rsidRDefault="00FD4FAD" w:rsidP="00FD4FAD">
                  <w:pPr>
                    <w:spacing w:before="19"/>
                    <w:ind w:left="20"/>
                    <w:rPr>
                      <w:rFonts w:ascii="Microsoft Sans Serif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b/>
          <w:sz w:val="24"/>
          <w:szCs w:val="24"/>
        </w:rPr>
        <w:pict>
          <v:shape id="_x0000_s1037" type="#_x0000_t202" style="position:absolute;margin-left:28.45pt;margin-top:235.2pt;width:12.5pt;height:120.15pt;z-index:251659264;mso-position-horizontal-relative:page;mso-position-vertical-relative:page" filled="f" stroked="f">
            <v:textbox style="layout-flow:vertical;mso-next-textbox:#_x0000_s1037" inset="0,0,0,0">
              <w:txbxContent>
                <w:p w:rsidR="00FD4FAD" w:rsidRDefault="00FD4FAD" w:rsidP="00FD4FAD">
                  <w:pPr>
                    <w:spacing w:before="15"/>
                    <w:rPr>
                      <w:rFonts w:ascii="Trebuchet MS" w:hAns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FD4FAD" w:rsidRPr="009F5F49">
        <w:rPr>
          <w:rFonts w:ascii="Times New Roman" w:hAnsi="Times New Roman" w:cs="Times New Roman"/>
          <w:b/>
          <w:sz w:val="24"/>
          <w:szCs w:val="24"/>
        </w:rPr>
        <w:t>Модуль № 2 «Живопись, графика, скульптура»</w:t>
      </w:r>
    </w:p>
    <w:p w:rsidR="00FD4FAD" w:rsidRPr="009F5F49" w:rsidRDefault="00FD4FAD" w:rsidP="00FD4F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15701" w:type="dxa"/>
        <w:tblLayout w:type="fixed"/>
        <w:tblLook w:val="04A0" w:firstRow="1" w:lastRow="0" w:firstColumn="1" w:lastColumn="0" w:noHBand="0" w:noVBand="1"/>
      </w:tblPr>
      <w:tblGrid>
        <w:gridCol w:w="1668"/>
        <w:gridCol w:w="3260"/>
        <w:gridCol w:w="6237"/>
        <w:gridCol w:w="850"/>
        <w:gridCol w:w="567"/>
        <w:gridCol w:w="567"/>
        <w:gridCol w:w="2552"/>
      </w:tblGrid>
      <w:tr w:rsidR="00FD4FAD" w:rsidRPr="009F5F49" w:rsidTr="00FD4FAD">
        <w:trPr>
          <w:trHeight w:val="360"/>
        </w:trPr>
        <w:tc>
          <w:tcPr>
            <w:tcW w:w="1668" w:type="dxa"/>
            <w:vMerge w:val="restart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блоки, темы</w:t>
            </w:r>
          </w:p>
        </w:tc>
        <w:tc>
          <w:tcPr>
            <w:tcW w:w="3260" w:type="dxa"/>
            <w:vMerge w:val="restart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6237" w:type="dxa"/>
            <w:vMerge w:val="restart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84" w:type="dxa"/>
            <w:gridSpan w:val="3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proofErr w:type="gramStart"/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воспитательной</w:t>
            </w:r>
            <w:proofErr w:type="gramEnd"/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 «Школьный урок»</w:t>
            </w:r>
          </w:p>
        </w:tc>
      </w:tr>
      <w:tr w:rsidR="00FD4FAD" w:rsidRPr="009F5F49" w:rsidTr="00FD4FAD">
        <w:trPr>
          <w:trHeight w:val="492"/>
        </w:trPr>
        <w:tc>
          <w:tcPr>
            <w:tcW w:w="1668" w:type="dxa"/>
            <w:vMerge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c>
          <w:tcPr>
            <w:tcW w:w="15701" w:type="dxa"/>
            <w:gridSpan w:val="7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Общие сведения о видах искусства (1 ч.)</w:t>
            </w:r>
          </w:p>
        </w:tc>
      </w:tr>
      <w:tr w:rsidR="00FD4FAD" w:rsidRPr="009F5F49" w:rsidTr="00FD4FAD"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Искусство — его виды и их роль в жизни людей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Пространственные и временные виды искусства.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Изобразительные, конструктивные и декоративные виды пространственных искусств, </w:t>
            </w:r>
            <w:r w:rsidRPr="009F5F49">
              <w:rPr>
                <w:sz w:val="24"/>
                <w:szCs w:val="24"/>
              </w:rPr>
              <w:lastRenderedPageBreak/>
              <w:t>их место и назначение в жизни людей.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Основные виды живописи, графики и скульптуры.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Художник и зритель: зрительские умения, знания и творчество зрителя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 w:firstLine="13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Называть </w:t>
            </w:r>
            <w:r w:rsidRPr="009F5F49">
              <w:rPr>
                <w:sz w:val="24"/>
                <w:szCs w:val="24"/>
              </w:rPr>
              <w:t>пространственные и временные виды искусства.</w:t>
            </w:r>
          </w:p>
          <w:p w:rsidR="00FD4FAD" w:rsidRPr="009F5F49" w:rsidRDefault="00FD4FAD" w:rsidP="00FD4FAD">
            <w:pPr>
              <w:pStyle w:val="TableParagraph"/>
              <w:ind w:left="0" w:right="0" w:firstLine="13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Объяснять, </w:t>
            </w:r>
            <w:r w:rsidRPr="009F5F49">
              <w:rPr>
                <w:sz w:val="24"/>
                <w:szCs w:val="24"/>
              </w:rPr>
              <w:t>в чём состоит различие временных и пространственных видов искусства.</w:t>
            </w:r>
          </w:p>
          <w:p w:rsidR="00FD4FAD" w:rsidRPr="009F5F49" w:rsidRDefault="00FD4FAD" w:rsidP="00FD4FAD">
            <w:pPr>
              <w:pStyle w:val="TableParagraph"/>
              <w:ind w:left="0" w:right="0" w:firstLine="13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 xml:space="preserve">три группы пространственных искусств: изобразительные, конструктивные и </w:t>
            </w:r>
            <w:r w:rsidRPr="009F5F49">
              <w:rPr>
                <w:sz w:val="24"/>
                <w:szCs w:val="24"/>
              </w:rPr>
              <w:lastRenderedPageBreak/>
              <w:t xml:space="preserve">декоративные, </w:t>
            </w: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 xml:space="preserve">их различное назначение в жизни людей. </w:t>
            </w:r>
            <w:r w:rsidRPr="009F5F49">
              <w:rPr>
                <w:i/>
                <w:sz w:val="24"/>
                <w:szCs w:val="24"/>
              </w:rPr>
              <w:t xml:space="preserve">Уметь определять, </w:t>
            </w:r>
            <w:r w:rsidRPr="009F5F49">
              <w:rPr>
                <w:sz w:val="24"/>
                <w:szCs w:val="24"/>
              </w:rPr>
              <w:t>к какому виду искусства относится произведение.</w:t>
            </w:r>
          </w:p>
          <w:p w:rsidR="00FD4FAD" w:rsidRPr="009F5F49" w:rsidRDefault="00FD4FAD" w:rsidP="00FD4FAD">
            <w:pPr>
              <w:ind w:firstLine="13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рассуждать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 роли зрителя в жизни искусства, о зрительских умениях, зрительской культуре и творческой деятельности зрителя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c>
          <w:tcPr>
            <w:tcW w:w="15701" w:type="dxa"/>
            <w:gridSpan w:val="7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Язык изобразительного искусства и его выразительные средства (7 ч.)</w:t>
            </w:r>
          </w:p>
        </w:tc>
      </w:tr>
      <w:tr w:rsidR="00FD4FAD" w:rsidRPr="009F5F49" w:rsidTr="00FD4FAD"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Живописные, графические и скульптурные художественные материалы и их особые свойства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Традиционные художественные материалы для графики, живописи, скульптуры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 w:hanging="1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Называть и характеризовать </w:t>
            </w:r>
            <w:r w:rsidRPr="009F5F49">
              <w:rPr>
                <w:sz w:val="24"/>
                <w:szCs w:val="24"/>
              </w:rPr>
              <w:t xml:space="preserve">традиционные художественные материалы для графики, живописи, скульптуры при восприятии художественных произведений. </w:t>
            </w: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>выразительные особенности различных художественных материалов при создании художественного образа.</w:t>
            </w:r>
          </w:p>
          <w:p w:rsidR="00FD4FAD" w:rsidRPr="009F5F49" w:rsidRDefault="00FD4FAD" w:rsidP="00FD4FAD">
            <w:pPr>
              <w:ind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роль материала в создании художественного образа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Игра-соревнование «Повтори точнее»</w:t>
            </w:r>
          </w:p>
        </w:tc>
      </w:tr>
      <w:tr w:rsidR="00FD4FAD" w:rsidRPr="009F5F49" w:rsidTr="00FD4FAD">
        <w:trPr>
          <w:trHeight w:val="9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Рисунок — основа изобразительного искусства и мастерства художника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Рисунок — основа мастерства художника. Виды рисунка. Подготовительный рисунок как этап в работе над произведением любого вида пространственных искусств. Зарисовка. Набросок. Учебный рисунок.  Творческий   рисунок как самостоятельное графическое произведение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Различать </w:t>
            </w:r>
            <w:r w:rsidRPr="009F5F49">
              <w:rPr>
                <w:sz w:val="24"/>
                <w:szCs w:val="24"/>
              </w:rPr>
              <w:t>виды рисунка по их целям и художественным задачам.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Участвовать в обсуждении </w:t>
            </w:r>
            <w:r w:rsidRPr="009F5F49">
              <w:rPr>
                <w:sz w:val="24"/>
                <w:szCs w:val="24"/>
              </w:rPr>
              <w:t>выразительности и художественности различных видов рисунков мастеров.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Овладевать </w:t>
            </w:r>
            <w:r w:rsidRPr="009F5F49">
              <w:rPr>
                <w:sz w:val="24"/>
                <w:szCs w:val="24"/>
              </w:rPr>
              <w:t>начальными навыками рисунка с натуры.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Учиться рассматривать, сравнивать и обобщать </w:t>
            </w:r>
            <w:r w:rsidRPr="009F5F49">
              <w:rPr>
                <w:sz w:val="24"/>
                <w:szCs w:val="24"/>
              </w:rPr>
              <w:t>пространственные формы.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Овладевать </w:t>
            </w:r>
            <w:r w:rsidRPr="009F5F49">
              <w:rPr>
                <w:sz w:val="24"/>
                <w:szCs w:val="24"/>
              </w:rPr>
              <w:t>навыками композиции в рисунке, размещения рисунка в листе.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Овладевать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навыками работы графическими материалами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50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Выразительные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возможности линии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Виды линий и выразительные возможности линейных графических рисунков. Линейные графические рисунки известных мастеров. Ритм, ритмическая организация листа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 w:hanging="1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Рассматривать и анализировать </w:t>
            </w:r>
            <w:r w:rsidRPr="009F5F49">
              <w:rPr>
                <w:sz w:val="24"/>
                <w:szCs w:val="24"/>
              </w:rPr>
              <w:t xml:space="preserve">линейные рисунки известных художников. </w:t>
            </w: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>различные виды линейных рисунков.</w:t>
            </w:r>
          </w:p>
          <w:p w:rsidR="00FD4FAD" w:rsidRPr="009F5F49" w:rsidRDefault="00FD4FAD" w:rsidP="00FD4FAD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Объяснять,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ритм и его значение в создании изобразительного образа.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Выполнить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линейный рисунок на заданную тему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3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Тёмное — светлое —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тональные отношения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Тон и тональные отношения: тёмное — светлое.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Тональная шкала. Понятие тонального контраста. Композиция листа: ритм и расположение пятен на листе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Овладеть представлениями </w:t>
            </w:r>
            <w:r w:rsidRPr="009F5F49">
              <w:rPr>
                <w:sz w:val="24"/>
                <w:szCs w:val="24"/>
              </w:rPr>
              <w:t xml:space="preserve">о пятне как об одном из основных средств изображения. </w:t>
            </w: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 xml:space="preserve">понятия </w:t>
            </w:r>
            <w:r w:rsidRPr="009F5F49">
              <w:rPr>
                <w:sz w:val="24"/>
                <w:szCs w:val="24"/>
              </w:rPr>
              <w:lastRenderedPageBreak/>
              <w:t>«тон», «тональная шкала», «тональные отношения», «тональный контраст».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практические навыки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изображения карандашами разной жёсткости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3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Основы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Понятие «цвет» в художественной деятельности. Физическая основа цвета. Цветовой круг: основные и составные цвета. Цвета дополн</w:t>
            </w:r>
            <w:proofErr w:type="gramStart"/>
            <w:r w:rsidRPr="009F5F49">
              <w:rPr>
                <w:sz w:val="24"/>
                <w:szCs w:val="24"/>
              </w:rPr>
              <w:t>и-</w:t>
            </w:r>
            <w:proofErr w:type="gramEnd"/>
            <w:r w:rsidRPr="009F5F49">
              <w:rPr>
                <w:sz w:val="24"/>
                <w:szCs w:val="24"/>
              </w:rPr>
              <w:t xml:space="preserve"> тельные и их особые свойства.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Символическое значение цвета в различных культурах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 w:hanging="1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значения понятий </w:t>
            </w:r>
            <w:r w:rsidRPr="009F5F49">
              <w:rPr>
                <w:sz w:val="24"/>
                <w:szCs w:val="24"/>
              </w:rPr>
              <w:t>«основные цвета», «составные цвета», «дополнительные цвета».</w:t>
            </w:r>
          </w:p>
          <w:p w:rsidR="00FD4FAD" w:rsidRPr="009F5F49" w:rsidRDefault="00FD4FAD" w:rsidP="00FD4FAD">
            <w:pPr>
              <w:pStyle w:val="TableParagraph"/>
              <w:ind w:left="0" w:right="0" w:hanging="1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>физическую природу цвета.</w:t>
            </w:r>
          </w:p>
          <w:p w:rsidR="00FD4FAD" w:rsidRPr="009F5F49" w:rsidRDefault="00FD4FAD" w:rsidP="00FD4FAD">
            <w:pPr>
              <w:pStyle w:val="TableParagraph"/>
              <w:ind w:left="0" w:right="0" w:hanging="1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Анализировать </w:t>
            </w:r>
            <w:r w:rsidRPr="009F5F49">
              <w:rPr>
                <w:sz w:val="24"/>
                <w:szCs w:val="24"/>
              </w:rPr>
              <w:t>цветовой круг как таблицу основных цветовых отношений.</w:t>
            </w:r>
          </w:p>
          <w:p w:rsidR="00FD4FAD" w:rsidRPr="009F5F49" w:rsidRDefault="00FD4FAD" w:rsidP="00FD4FAD">
            <w:pPr>
              <w:pStyle w:val="TableParagraph"/>
              <w:ind w:left="0" w:right="0" w:hanging="1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Различать </w:t>
            </w:r>
            <w:r w:rsidRPr="009F5F49">
              <w:rPr>
                <w:sz w:val="24"/>
                <w:szCs w:val="24"/>
              </w:rPr>
              <w:t>основные и составные цвета.</w:t>
            </w:r>
          </w:p>
          <w:p w:rsidR="00FD4FAD" w:rsidRPr="009F5F49" w:rsidRDefault="00FD4FAD" w:rsidP="00FD4FAD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цвета.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Овладевать навыком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составления разных оттенков цвета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6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Цвет как выразительное средство в изобразител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ном искусстве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Восприятие цвета человеком. Понятия «холодный цвет» и «тёплый цвет». Понятие цветовых  отношений — изменчивость нашего восприятия цвета в зависимости от взаимодействия цветовых пятен. Локальный цвет и сложный цвет. Колорит в живописи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 w:hanging="1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понятия </w:t>
            </w:r>
            <w:r w:rsidRPr="009F5F49">
              <w:rPr>
                <w:sz w:val="24"/>
                <w:szCs w:val="24"/>
              </w:rPr>
              <w:t>«цветовые отношения», «тёплые и холодные цвета», «цветовой контраст», «локальный цвет».</w:t>
            </w:r>
          </w:p>
          <w:p w:rsidR="00FD4FAD" w:rsidRPr="009F5F49" w:rsidRDefault="00FD4FAD" w:rsidP="00FD4FAD">
            <w:pPr>
              <w:pStyle w:val="TableParagraph"/>
              <w:ind w:left="0" w:right="0" w:hanging="1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Овладевать навыком </w:t>
            </w:r>
            <w:r w:rsidRPr="009F5F49">
              <w:rPr>
                <w:sz w:val="24"/>
                <w:szCs w:val="24"/>
              </w:rPr>
              <w:t>колористического восприятия художественных произведений.</w:t>
            </w:r>
          </w:p>
          <w:p w:rsidR="00FD4FAD" w:rsidRPr="009F5F49" w:rsidRDefault="00FD4FAD" w:rsidP="00FD4FAD">
            <w:pPr>
              <w:pStyle w:val="TableParagraph"/>
              <w:ind w:left="0" w:right="0" w:hanging="1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Проводить эстетический анализ </w:t>
            </w:r>
            <w:r w:rsidRPr="009F5F49">
              <w:rPr>
                <w:sz w:val="24"/>
                <w:szCs w:val="24"/>
              </w:rPr>
              <w:t>произведений живописи.</w:t>
            </w:r>
          </w:p>
          <w:p w:rsidR="00FD4FAD" w:rsidRPr="009F5F49" w:rsidRDefault="00FD4FAD" w:rsidP="00FD4FAD">
            <w:pPr>
              <w:ind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Овладевать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навыками живописного изображения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Игра-эксперимент  «Как цвета друг друга украшают»</w:t>
            </w:r>
          </w:p>
        </w:tc>
      </w:tr>
      <w:tr w:rsidR="00FD4FAD" w:rsidRPr="009F5F49" w:rsidTr="00FD4FAD">
        <w:trPr>
          <w:trHeight w:val="150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Выразитель-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средства скульптуры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Виды рельефа. Произведения мелкой пластики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>основные виды скульптурных изображений и их назначение в жизни людей.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Определять </w:t>
            </w:r>
            <w:r w:rsidRPr="009F5F49">
              <w:rPr>
                <w:sz w:val="24"/>
                <w:szCs w:val="24"/>
              </w:rPr>
              <w:t>основные скульптурные материалы в произведениях искусства.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Осваивать навыки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создания художественной выразительности в объёмном изображении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35"/>
        </w:trPr>
        <w:tc>
          <w:tcPr>
            <w:tcW w:w="15701" w:type="dxa"/>
            <w:gridSpan w:val="7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Жанры изобразительного искусства (1 ч.)</w:t>
            </w:r>
          </w:p>
        </w:tc>
      </w:tr>
      <w:tr w:rsidR="00FD4FAD" w:rsidRPr="009F5F49" w:rsidTr="00FD4FAD">
        <w:trPr>
          <w:trHeight w:val="12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Жанровая система в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изобразительном искусстве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Жанровая система в изобразительном искусстве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 инструмент сравнения и анализа произведений изобразительного искусства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Объяснять </w:t>
            </w:r>
            <w:r w:rsidRPr="009F5F49">
              <w:rPr>
                <w:sz w:val="24"/>
                <w:szCs w:val="24"/>
              </w:rPr>
              <w:t>понятие «жанры в изобраз</w:t>
            </w:r>
            <w:proofErr w:type="gramStart"/>
            <w:r w:rsidRPr="009F5F49">
              <w:rPr>
                <w:sz w:val="24"/>
                <w:szCs w:val="24"/>
              </w:rPr>
              <w:t>и-</w:t>
            </w:r>
            <w:proofErr w:type="gramEnd"/>
            <w:r w:rsidRPr="009F5F49">
              <w:rPr>
                <w:sz w:val="24"/>
                <w:szCs w:val="24"/>
              </w:rPr>
              <w:t xml:space="preserve"> тельном искусстве».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Перечислять </w:t>
            </w:r>
            <w:r w:rsidRPr="009F5F49">
              <w:rPr>
                <w:sz w:val="24"/>
                <w:szCs w:val="24"/>
              </w:rPr>
              <w:t>жанры изобразительного искусства.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разницу между предметом изображения и содержанием произведения искусства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26"/>
        </w:trPr>
        <w:tc>
          <w:tcPr>
            <w:tcW w:w="15701" w:type="dxa"/>
            <w:gridSpan w:val="7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Натюрморт (5 ч.)</w:t>
            </w:r>
          </w:p>
        </w:tc>
      </w:tr>
      <w:tr w:rsidR="00FD4FAD" w:rsidRPr="009F5F49" w:rsidTr="00FD4FAD">
        <w:trPr>
          <w:trHeight w:val="150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Изображение объёмного предмета на плоскости листа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Изображение предметного мира в изобразительном искусстве. Основы графической грамоты в изображении предмета. Правила объёмного изображения геометрических тел. Линейное построение предмета в пространстве. Линия горизонта, точка зрения и точка схода. Правила перспективных сокращений. Изображение окружности в перспективе, ракурс.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Рисунок геометрических тел раной формы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об изображении предметного мира в истории искусства и о появлении жанра натюрморта в европейском и отечественном искусстве.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i/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Осваивать </w:t>
            </w:r>
            <w:r w:rsidRPr="009F5F49">
              <w:rPr>
                <w:sz w:val="24"/>
                <w:szCs w:val="24"/>
              </w:rPr>
              <w:t xml:space="preserve">правила линейной перспективы при рисовании геометрических тел. </w:t>
            </w:r>
            <w:r w:rsidRPr="009F5F49">
              <w:rPr>
                <w:i/>
                <w:sz w:val="24"/>
                <w:szCs w:val="24"/>
              </w:rPr>
              <w:t xml:space="preserve">Линейное построение </w:t>
            </w:r>
            <w:r w:rsidRPr="009F5F49">
              <w:rPr>
                <w:sz w:val="24"/>
                <w:szCs w:val="24"/>
              </w:rPr>
              <w:t>предмета в пространстве</w:t>
            </w:r>
            <w:r w:rsidRPr="009F5F49">
              <w:rPr>
                <w:i/>
                <w:sz w:val="24"/>
                <w:szCs w:val="24"/>
              </w:rPr>
              <w:t>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Освоить </w:t>
            </w:r>
            <w:r w:rsidRPr="009F5F49">
              <w:rPr>
                <w:sz w:val="24"/>
                <w:szCs w:val="24"/>
              </w:rPr>
              <w:t>правила перспективных сокращений.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Изображать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окружности в перспективе.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Рисовать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геометрические тела на основе правил линейной перспективы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11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Конструкция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предмета сложной формы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Понятие сложной пространственной формы. Силуэт предмета из соотношения нескольких геометрических фигур. Конструкция сложной формы из простых геометрических тел. Метод геометрического структурирования и пр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чтения сложной формы предмета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Выявлять </w:t>
            </w:r>
            <w:r w:rsidRPr="009F5F49">
              <w:rPr>
                <w:sz w:val="24"/>
                <w:szCs w:val="24"/>
              </w:rPr>
              <w:t>конструкцию предмета через соотношение простых геометрических фигур.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Рисовать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сложную форму предмета (силуэт) как соотношение простых геометрических фигур, соблюдая их пропорции.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Рисовать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конструкции из нескольких геометрических тел разной формы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Игра-головоломка «Составление из геометрических фигур изображений животных»</w:t>
            </w:r>
          </w:p>
        </w:tc>
      </w:tr>
      <w:tr w:rsidR="00FD4FAD" w:rsidRPr="009F5F49" w:rsidTr="00FD4FAD">
        <w:trPr>
          <w:trHeight w:val="13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Свет и тень. Правила светотеневого изображения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lastRenderedPageBreak/>
              <w:t xml:space="preserve">Освещение как средство выявления объёма предмета. Понятия «свет», «блик», «полутень», «собственная </w:t>
            </w:r>
            <w:r w:rsidRPr="009F5F49">
              <w:rPr>
                <w:sz w:val="24"/>
                <w:szCs w:val="24"/>
              </w:rPr>
              <w:lastRenderedPageBreak/>
              <w:t>тень», «рефлекс», «падающая тень». Особенности освещения «по свету» и «против света»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Знать </w:t>
            </w:r>
            <w:r w:rsidRPr="009F5F49">
              <w:rPr>
                <w:sz w:val="24"/>
                <w:szCs w:val="24"/>
              </w:rPr>
              <w:t>понятия «свет», «блик», «пол</w:t>
            </w:r>
            <w:proofErr w:type="gramStart"/>
            <w:r w:rsidRPr="009F5F49">
              <w:rPr>
                <w:sz w:val="24"/>
                <w:szCs w:val="24"/>
              </w:rPr>
              <w:t>у-</w:t>
            </w:r>
            <w:proofErr w:type="gramEnd"/>
            <w:r w:rsidRPr="009F5F49">
              <w:rPr>
                <w:sz w:val="24"/>
                <w:szCs w:val="24"/>
              </w:rPr>
              <w:t xml:space="preserve"> тень», «собственная тень», «рефлекс»,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«падающая тень».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Освоить правила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графического изображения объёмного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тела с разделением его формы на освещённую и теневую стороны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Игра-квест «Незнайка в стране света и тени»</w:t>
            </w:r>
          </w:p>
        </w:tc>
      </w:tr>
      <w:tr w:rsidR="00FD4FAD" w:rsidRPr="009F5F49" w:rsidTr="00FD4FAD">
        <w:trPr>
          <w:trHeight w:val="12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Рисунок натюрморта графическими материалами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Графическое изображение натюрморта. Рисунки мастеров. Художественный образ в графическом натюрморте. Размещение изображения на листе. Композиция и образный строй в натюрморте: ритм пятен, пропорций, движение и покой. Этапы работы над графическим изображением натюрморта. Графические материалы, инструменты и художественные техники. Произведения отечественных графиков. Печатная графика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 w:firstLine="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Освоить </w:t>
            </w:r>
            <w:r w:rsidRPr="009F5F49">
              <w:rPr>
                <w:sz w:val="24"/>
                <w:szCs w:val="24"/>
              </w:rPr>
              <w:t>первичные умения графического изображения натюрморта с  натуры или по представлению.</w:t>
            </w:r>
          </w:p>
          <w:p w:rsidR="00FD4FAD" w:rsidRPr="009F5F49" w:rsidRDefault="00FD4FAD" w:rsidP="00FD4FAD">
            <w:pPr>
              <w:pStyle w:val="TableParagraph"/>
              <w:ind w:left="0" w:right="0" w:firstLine="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Овладевать навыками </w:t>
            </w:r>
            <w:r w:rsidRPr="009F5F49">
              <w:rPr>
                <w:sz w:val="24"/>
                <w:szCs w:val="24"/>
              </w:rPr>
              <w:t>размещения изображения на листе, пропорционального соотношения предметов в изображении натюрморта.</w:t>
            </w:r>
          </w:p>
          <w:p w:rsidR="00FD4FAD" w:rsidRPr="009F5F49" w:rsidRDefault="00FD4FAD" w:rsidP="00FD4FAD">
            <w:pPr>
              <w:pStyle w:val="TableParagraph"/>
              <w:ind w:left="0" w:right="0" w:firstLine="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Овладевать навыками </w:t>
            </w:r>
            <w:r w:rsidRPr="009F5F49">
              <w:rPr>
                <w:sz w:val="24"/>
                <w:szCs w:val="24"/>
              </w:rPr>
              <w:t>графического рисунка и опытом создания творческого натюрморта в графических техниках.</w:t>
            </w:r>
            <w:r w:rsidRPr="009F5F49">
              <w:rPr>
                <w:i/>
                <w:sz w:val="24"/>
                <w:szCs w:val="24"/>
              </w:rPr>
              <w:t xml:space="preserve"> Рассматривать </w:t>
            </w:r>
            <w:r w:rsidRPr="009F5F49">
              <w:rPr>
                <w:sz w:val="24"/>
                <w:szCs w:val="24"/>
              </w:rPr>
              <w:t>произведения художников-графиков.</w:t>
            </w:r>
          </w:p>
          <w:p w:rsidR="00FD4FAD" w:rsidRPr="009F5F49" w:rsidRDefault="00FD4FAD" w:rsidP="00FD4FAD">
            <w:pPr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Узнать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об особенностях графических техник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D4FAD" w:rsidRPr="009F5F49" w:rsidTr="00FD4FAD">
        <w:trPr>
          <w:trHeight w:val="12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Живописное изображение натюрморта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Цвет в живописи, богатство его выразительных возможностей. Цвет в натюрмортах европейских и отечественных живописцев. Собственный цвет предмета и цвет в живописи. Выражение цветом в натюрморте настроений и пер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живаний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художника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>выразительные возможности цвета в построении образа изображения.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Проводить эстетический анализ </w:t>
            </w:r>
            <w:r w:rsidRPr="009F5F49">
              <w:rPr>
                <w:sz w:val="24"/>
                <w:szCs w:val="24"/>
              </w:rPr>
              <w:t>произведений художников-живописцев.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опыт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создания натюрморта средствами живописи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Групповая работа  «Чья композиция лучше?»</w:t>
            </w:r>
          </w:p>
        </w:tc>
      </w:tr>
      <w:tr w:rsidR="00FD4FAD" w:rsidRPr="009F5F49" w:rsidTr="00FD4FAD">
        <w:trPr>
          <w:trHeight w:val="135"/>
        </w:trPr>
        <w:tc>
          <w:tcPr>
            <w:tcW w:w="15701" w:type="dxa"/>
            <w:gridSpan w:val="7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Портрет (6 ч.)</w:t>
            </w:r>
          </w:p>
        </w:tc>
      </w:tr>
      <w:tr w:rsidR="00FD4FAD" w:rsidRPr="009F5F49" w:rsidTr="00FD4FAD">
        <w:trPr>
          <w:trHeight w:val="16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Портретный жанр в истории искусства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Изображение человека в искусстве разных эпох. Портрет как образ определённого реального человека. Великие портретисты в европейском </w:t>
            </w:r>
            <w:r w:rsidRPr="009F5F49">
              <w:rPr>
                <w:sz w:val="24"/>
                <w:szCs w:val="24"/>
              </w:rPr>
              <w:lastRenderedPageBreak/>
              <w:t>искусстве. Выражение в портретном изображении характера человека и мировоззренческих идеалов эпохи.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Парадный и камерный портрет в живописи.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Особенности развития портретн</w:t>
            </w:r>
            <w:proofErr w:type="gramStart"/>
            <w:r w:rsidRPr="009F5F49">
              <w:rPr>
                <w:sz w:val="24"/>
                <w:szCs w:val="24"/>
              </w:rPr>
              <w:t>о-</w:t>
            </w:r>
            <w:proofErr w:type="gramEnd"/>
            <w:r w:rsidRPr="009F5F49">
              <w:rPr>
                <w:sz w:val="24"/>
                <w:szCs w:val="24"/>
              </w:rPr>
              <w:t xml:space="preserve"> </w:t>
            </w:r>
            <w:proofErr w:type="spellStart"/>
            <w:r w:rsidRPr="009F5F49">
              <w:rPr>
                <w:sz w:val="24"/>
                <w:szCs w:val="24"/>
              </w:rPr>
              <w:t>го</w:t>
            </w:r>
            <w:proofErr w:type="spellEnd"/>
            <w:r w:rsidRPr="009F5F49">
              <w:rPr>
                <w:sz w:val="24"/>
                <w:szCs w:val="24"/>
              </w:rPr>
              <w:t xml:space="preserve"> жанра в отечественном искусстве.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в портрете внутреннего мира человека. Особенности развития жанра портрета в искусстве ХХ 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.: отечественном и европейском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 w:firstLine="2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Иметь опыт художественного </w:t>
            </w:r>
            <w:proofErr w:type="gramStart"/>
            <w:r w:rsidRPr="009F5F49">
              <w:rPr>
                <w:i/>
                <w:sz w:val="24"/>
                <w:szCs w:val="24"/>
              </w:rPr>
              <w:t xml:space="preserve">восприятия </w:t>
            </w:r>
            <w:r w:rsidRPr="009F5F49">
              <w:rPr>
                <w:sz w:val="24"/>
                <w:szCs w:val="24"/>
              </w:rPr>
              <w:t>произведений искусства портретного жанра великих художников разных  эпох</w:t>
            </w:r>
            <w:proofErr w:type="gramEnd"/>
            <w:r w:rsidRPr="009F5F49">
              <w:rPr>
                <w:sz w:val="24"/>
                <w:szCs w:val="24"/>
              </w:rPr>
              <w:t>.</w:t>
            </w:r>
          </w:p>
          <w:p w:rsidR="00FD4FAD" w:rsidRPr="009F5F49" w:rsidRDefault="00FD4FAD" w:rsidP="00FD4FAD">
            <w:pPr>
              <w:pStyle w:val="TableParagraph"/>
              <w:ind w:left="0" w:right="0" w:firstLine="2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Рассказывать </w:t>
            </w:r>
            <w:r w:rsidRPr="009F5F49">
              <w:rPr>
                <w:sz w:val="24"/>
                <w:szCs w:val="24"/>
              </w:rPr>
              <w:t>о портретном изображении человека в разные эпохи.</w:t>
            </w:r>
          </w:p>
          <w:p w:rsidR="00FD4FAD" w:rsidRPr="009F5F49" w:rsidRDefault="00FD4FAD" w:rsidP="00FD4FAD">
            <w:pPr>
              <w:pStyle w:val="TableParagraph"/>
              <w:ind w:left="0" w:right="0" w:firstLine="2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Узнавать произведения и называть имена </w:t>
            </w:r>
            <w:r w:rsidRPr="009F5F49">
              <w:rPr>
                <w:sz w:val="24"/>
                <w:szCs w:val="24"/>
              </w:rPr>
              <w:t xml:space="preserve">нескольких </w:t>
            </w:r>
            <w:r w:rsidRPr="009F5F49">
              <w:rPr>
                <w:sz w:val="24"/>
                <w:szCs w:val="24"/>
              </w:rPr>
              <w:lastRenderedPageBreak/>
              <w:t xml:space="preserve">великих европейских портретистов (Леонардо да Винчи, Рафаэль, Микеланджело, Рембрандт и др.). </w:t>
            </w:r>
            <w:r w:rsidRPr="009F5F49">
              <w:rPr>
                <w:i/>
                <w:sz w:val="24"/>
                <w:szCs w:val="24"/>
              </w:rPr>
              <w:t xml:space="preserve">Рассказывать об особенностях </w:t>
            </w:r>
            <w:r w:rsidRPr="009F5F49">
              <w:rPr>
                <w:sz w:val="24"/>
                <w:szCs w:val="24"/>
              </w:rPr>
              <w:t xml:space="preserve">жанра портрета в русском изобразительном искусстве </w:t>
            </w:r>
            <w:r w:rsidRPr="009F5F49">
              <w:rPr>
                <w:i/>
                <w:sz w:val="24"/>
                <w:szCs w:val="24"/>
              </w:rPr>
              <w:t>и выявлять их</w:t>
            </w:r>
            <w:r w:rsidRPr="009F5F49">
              <w:rPr>
                <w:sz w:val="24"/>
                <w:szCs w:val="24"/>
              </w:rPr>
              <w:t xml:space="preserve">. </w:t>
            </w:r>
            <w:r w:rsidRPr="009F5F49">
              <w:rPr>
                <w:i/>
                <w:sz w:val="24"/>
                <w:szCs w:val="24"/>
              </w:rPr>
              <w:t xml:space="preserve">Называть имена и узнавать </w:t>
            </w:r>
            <w:r w:rsidRPr="009F5F49">
              <w:rPr>
                <w:sz w:val="24"/>
                <w:szCs w:val="24"/>
              </w:rPr>
              <w:t xml:space="preserve">произведения великих художников-портретистов (В. </w:t>
            </w:r>
            <w:proofErr w:type="spellStart"/>
            <w:r w:rsidRPr="009F5F49">
              <w:rPr>
                <w:sz w:val="24"/>
                <w:szCs w:val="24"/>
              </w:rPr>
              <w:t>Боровиковский</w:t>
            </w:r>
            <w:proofErr w:type="spellEnd"/>
            <w:r w:rsidRPr="009F5F49">
              <w:rPr>
                <w:sz w:val="24"/>
                <w:szCs w:val="24"/>
              </w:rPr>
              <w:t>, А. Венецианов, О. Кипренский, В. Тропинин, К. Брюллов, И. Крамской, И. Репин, В. Суриков, В. Серов и др.).</w:t>
            </w:r>
          </w:p>
          <w:p w:rsidR="00FD4FAD" w:rsidRPr="009F5F49" w:rsidRDefault="00FD4FAD" w:rsidP="00FD4FAD">
            <w:pPr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о жанре портрета в искусстве ХХ 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.: западном и отечественном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9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Конструкция головы человека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Построение головы человека, основные пропорции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Знать и претворять в рисунке </w:t>
            </w:r>
            <w:r w:rsidRPr="009F5F49">
              <w:rPr>
                <w:sz w:val="24"/>
                <w:szCs w:val="24"/>
              </w:rPr>
              <w:t>основные позиции конструкции головы человека, пропорции лица, соотношение лицевой и черепной частей головы.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 бесконечности индивидуальных особенностей при общих закономерностях строения головы человека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Игра-мозаика «Ой, моя головушка»</w:t>
            </w:r>
          </w:p>
        </w:tc>
      </w:tr>
      <w:tr w:rsidR="00FD4FAD" w:rsidRPr="009F5F49" w:rsidTr="00FD4FAD">
        <w:trPr>
          <w:trHeight w:val="12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Графический портретный рисунок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Графический портретный рис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нок с натуры и по памяти. Знакомство с графическими портретами известных художников и мастеров графики. Графический рисунок головы реального человека — одноклассника или себя самого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 графических портретах мастеров разных эпох, о разнообразии графических средств в изображении образа человека.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Приобрести опыт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графического по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третного изображения как нового для себя видения индивидуальности 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3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Свет и тень в изображении головы человека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Роль освещения головы при создании портретного образа. Свет и тень в изображении головы чел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века. Изменение образа человека в зависимости от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положения источника освещения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 w:hanging="2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Уметь характеризовать </w:t>
            </w:r>
            <w:r w:rsidRPr="009F5F49">
              <w:rPr>
                <w:sz w:val="24"/>
                <w:szCs w:val="24"/>
              </w:rPr>
              <w:t>роль освещения как выразительного средства при создании портретного образа.</w:t>
            </w:r>
            <w:r w:rsidRPr="009F5F49">
              <w:rPr>
                <w:i/>
                <w:sz w:val="24"/>
                <w:szCs w:val="24"/>
              </w:rPr>
              <w:t xml:space="preserve"> Наблюдать изменения образа </w:t>
            </w:r>
            <w:r w:rsidRPr="009F5F49">
              <w:rPr>
                <w:sz w:val="24"/>
                <w:szCs w:val="24"/>
              </w:rPr>
              <w:t>человека в зависимости от изменения положения источника освещения.</w:t>
            </w:r>
          </w:p>
          <w:p w:rsidR="00FD4FAD" w:rsidRPr="009F5F49" w:rsidRDefault="00FD4FAD" w:rsidP="00FD4FAD">
            <w:pPr>
              <w:ind w:hanging="27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опыт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зарисовок разного освещения головы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2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Портрет в скульптуре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 w:hanging="37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Скульптурный портрет в работах выдающихся художников-скульпторов.</w:t>
            </w:r>
          </w:p>
          <w:p w:rsidR="00FD4FAD" w:rsidRPr="009F5F49" w:rsidRDefault="00FD4FAD" w:rsidP="00FD4FAD">
            <w:pPr>
              <w:pStyle w:val="TableParagraph"/>
              <w:ind w:left="0" w:right="0" w:hanging="37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Выражение характера человека, его социального положения и образа эпохи в скульптурном портрете.</w:t>
            </w:r>
          </w:p>
          <w:p w:rsidR="00FD4FAD" w:rsidRPr="009F5F49" w:rsidRDefault="00FD4FAD" w:rsidP="00FD4FAD">
            <w:pPr>
              <w:ind w:hanging="37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Художественные материалы и их роль в создании скульптурного портрета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Обрести опыт </w:t>
            </w:r>
            <w:r w:rsidRPr="009F5F49">
              <w:rPr>
                <w:sz w:val="24"/>
                <w:szCs w:val="24"/>
              </w:rPr>
              <w:t>восприятия скульптурного портрета в работах выдающихся художников-скульпторов.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Анализировать </w:t>
            </w:r>
            <w:r w:rsidRPr="009F5F49">
              <w:rPr>
                <w:sz w:val="24"/>
                <w:szCs w:val="24"/>
              </w:rPr>
              <w:t>роль художественных материалов в создании скульптурного портрета.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начальный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опыт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лепки головы человека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3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Живописное изображение портрета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Роль цвета в живописном портретном образе в произведениях выдающихся живописцев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опыт создания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живописного портрета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 Характеризовать 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роль  цвета в создании портретного образа как средства выражения настроения, характера, индивидуальности героя портрета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65"/>
        </w:trPr>
        <w:tc>
          <w:tcPr>
            <w:tcW w:w="15701" w:type="dxa"/>
            <w:gridSpan w:val="7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Пейзаж (6 ч.)</w:t>
            </w:r>
          </w:p>
        </w:tc>
      </w:tr>
      <w:tr w:rsidR="00FD4FAD" w:rsidRPr="009F5F49" w:rsidTr="00FD4FAD">
        <w:trPr>
          <w:trHeight w:val="9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Правила построения линейной перспективы в изображении пространства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Изображение пространства в эпоху Древнего мира, в Средневековом искусстве. Научная перспектива в искусстве эпохи Возрождения.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Правила линейной перспективы. Понятия «линия горизонта — низкого и высокого», «точка схода», «перспективные сокращения», «центральная и угловая перспектива»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Сравнивать и различать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характер изображения природного пространства в искусстве Древнего мира, Средневековья и Возрождения.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Понимать  и  применять на практике рисунка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понятия «линия горизонта — низкого и высокого», «точка схода», «перспективные сокращения», «центральная и угловая перспектива».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Обрести практический навык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построения линейной перспективы при изображении пространства пейзажа на листе бумаги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Игра-соревнование «Волшебный куб»</w:t>
            </w:r>
          </w:p>
        </w:tc>
      </w:tr>
      <w:tr w:rsidR="00FD4FAD" w:rsidRPr="009F5F49" w:rsidTr="00FD4FAD">
        <w:trPr>
          <w:trHeight w:val="150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Правила воздушной перспективы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Правила воздушной перспективы в эпоху Возрождения и в европейском искусстве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XVII—XVIII вв. Построение планов в изображении пейзажа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Освоить содержание </w:t>
            </w:r>
            <w:r w:rsidRPr="009F5F49">
              <w:rPr>
                <w:sz w:val="24"/>
                <w:szCs w:val="24"/>
              </w:rPr>
              <w:t>правил воздушной перспективы для изображения пространства пейзажа.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Обрести навыки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построения переднего, среднего и дальнего планов при изображении пейзажного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пространства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11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изображения разных состояний природы и её освещения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 w:hanging="1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Изображение природы в разных её состояниях. Романтический пейзаж. Морские пейзажи И. Айвазовского.</w:t>
            </w:r>
          </w:p>
          <w:p w:rsidR="00FD4FAD" w:rsidRPr="009F5F49" w:rsidRDefault="00FD4FAD" w:rsidP="00FD4FAD">
            <w:pPr>
              <w:ind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Понятие «пленэр». Изображение пейзажа в творчестве импрессионистов и постимпрессионистов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>средства художественной выразительности в пейзажах разных состояний природы.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 романтическом образе пейзажа в европейской и отечественной живописи.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Узнавать и характеризовать </w:t>
            </w:r>
            <w:r w:rsidRPr="009F5F49">
              <w:rPr>
                <w:sz w:val="24"/>
                <w:szCs w:val="24"/>
              </w:rPr>
              <w:t>морские пейзажи И. Айвазовского.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особенности </w:t>
            </w:r>
            <w:r w:rsidRPr="009F5F49">
              <w:rPr>
                <w:sz w:val="24"/>
                <w:szCs w:val="24"/>
              </w:rPr>
              <w:t>изображения природы в творчестве импрессионистов и постимпрессионистов.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опыт изображения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разных состояний природы в живописном пейзаже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2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Пейзаж в истории русской живописи и его значение в отечественной культуре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История становления картины Родины в развитии отечественной пейзажной живописи XIX в.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Образ природы в произведениях А. Венецианова и его учеников, картина А.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Саврасова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«Грачи пр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летели», эпический образ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приро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ды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  России   в   произведениях И. Шишкина. Пейзажная живопись И. Левитана и её значение для русской культуры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Анализировать </w:t>
            </w:r>
            <w:r w:rsidRPr="009F5F49">
              <w:rPr>
                <w:sz w:val="24"/>
                <w:szCs w:val="24"/>
              </w:rPr>
              <w:t xml:space="preserve">развитие образа природы в отечественной пейзажной живописи. </w:t>
            </w:r>
            <w:r w:rsidRPr="009F5F49">
              <w:rPr>
                <w:i/>
                <w:sz w:val="24"/>
                <w:szCs w:val="24"/>
              </w:rPr>
              <w:t xml:space="preserve">Называть имена </w:t>
            </w:r>
            <w:r w:rsidRPr="009F5F49">
              <w:rPr>
                <w:sz w:val="24"/>
                <w:szCs w:val="24"/>
              </w:rPr>
              <w:t xml:space="preserve">великих русских живописцев и </w:t>
            </w: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 xml:space="preserve">известные картины А. Венецианова, А. </w:t>
            </w:r>
            <w:proofErr w:type="spellStart"/>
            <w:r w:rsidRPr="009F5F49">
              <w:rPr>
                <w:sz w:val="24"/>
                <w:szCs w:val="24"/>
              </w:rPr>
              <w:t>Саврасова</w:t>
            </w:r>
            <w:proofErr w:type="spellEnd"/>
            <w:r w:rsidRPr="009F5F49">
              <w:rPr>
                <w:sz w:val="24"/>
                <w:szCs w:val="24"/>
              </w:rPr>
              <w:t>, И. Шишкина, И. Левитана.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Рассуждать </w:t>
            </w:r>
            <w:r w:rsidRPr="009F5F49">
              <w:rPr>
                <w:sz w:val="24"/>
                <w:szCs w:val="24"/>
              </w:rPr>
              <w:t>о значении художественн</w:t>
            </w:r>
            <w:proofErr w:type="gramStart"/>
            <w:r w:rsidRPr="009F5F49">
              <w:rPr>
                <w:sz w:val="24"/>
                <w:szCs w:val="24"/>
              </w:rPr>
              <w:t>о-</w:t>
            </w:r>
            <w:proofErr w:type="gramEnd"/>
            <w:r w:rsidRPr="009F5F49">
              <w:rPr>
                <w:sz w:val="24"/>
                <w:szCs w:val="24"/>
              </w:rPr>
              <w:t xml:space="preserve"> </w:t>
            </w:r>
            <w:proofErr w:type="spellStart"/>
            <w:r w:rsidRPr="009F5F49">
              <w:rPr>
                <w:sz w:val="24"/>
                <w:szCs w:val="24"/>
              </w:rPr>
              <w:t>го</w:t>
            </w:r>
            <w:proofErr w:type="spellEnd"/>
            <w:r w:rsidRPr="009F5F49">
              <w:rPr>
                <w:sz w:val="24"/>
                <w:szCs w:val="24"/>
              </w:rPr>
              <w:t xml:space="preserve"> образа отечественного пейзажа в раз- витии чувства Родины.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Приобрести творческий опыт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 создании композиционного живописного пейзажа своей Родины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Коллективная работа «Пейзаж. Дорога в большой мир»</w:t>
            </w:r>
          </w:p>
        </w:tc>
      </w:tr>
      <w:tr w:rsidR="00FD4FAD" w:rsidRPr="009F5F49" w:rsidTr="00FD4FAD">
        <w:trPr>
          <w:trHeight w:val="150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Пейзаж в графике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Графический образ пейзажа в работах выдающихся мастеров. Средства выразительности в графическом рисунке и многообразие графических техник. Графические зарисовки и графическая композиция на темы окружающей природы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 w:hanging="16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Рассуждать </w:t>
            </w:r>
            <w:r w:rsidRPr="009F5F49">
              <w:rPr>
                <w:sz w:val="24"/>
                <w:szCs w:val="24"/>
              </w:rPr>
              <w:t>о средствах выразительности в произведениях графики и образных возможностях графических техник в работах известных мастеров.</w:t>
            </w:r>
          </w:p>
          <w:p w:rsidR="00FD4FAD" w:rsidRPr="009F5F49" w:rsidRDefault="00FD4FAD" w:rsidP="00FD4FAD">
            <w:pPr>
              <w:pStyle w:val="TableParagraph"/>
              <w:ind w:left="0" w:right="0" w:hanging="16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Овладевать навыками </w:t>
            </w:r>
            <w:r w:rsidRPr="009F5F49">
              <w:rPr>
                <w:sz w:val="24"/>
                <w:szCs w:val="24"/>
              </w:rPr>
              <w:t>наблюдательности, развивая интерес к окружающему миру и его художественно-поэтическому видению путём создания графических зарисовок.</w:t>
            </w:r>
          </w:p>
          <w:p w:rsidR="00FD4FAD" w:rsidRPr="009F5F49" w:rsidRDefault="00FD4FAD" w:rsidP="00FD4FAD">
            <w:pPr>
              <w:ind w:hanging="16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Приобретать навыки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пейзажных зарисовок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6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пейзаж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Жанр городского пейзажа 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его развитие в истории искусства. Многообразие в понимании образа города. Город как материальное воплощение отечественной истории и культурного наследия. Задачи охраны исторического образа современного города. Городские зарисовки и авторские композиции на тему архитектурного образа города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 w:hanging="16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 xml:space="preserve">о развитии  жанра городского </w:t>
            </w:r>
            <w:r w:rsidRPr="009F5F49">
              <w:rPr>
                <w:sz w:val="24"/>
                <w:szCs w:val="24"/>
              </w:rPr>
              <w:lastRenderedPageBreak/>
              <w:t>пейзажа в изобразительном искусстве.</w:t>
            </w:r>
          </w:p>
          <w:p w:rsidR="00FD4FAD" w:rsidRPr="009F5F49" w:rsidRDefault="00FD4FAD" w:rsidP="00FD4FAD">
            <w:pPr>
              <w:pStyle w:val="TableParagraph"/>
              <w:ind w:left="0" w:right="0" w:hanging="16"/>
              <w:jc w:val="left"/>
              <w:rPr>
                <w:i/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Овладевать навыками </w:t>
            </w:r>
            <w:r w:rsidRPr="009F5F49">
              <w:rPr>
                <w:sz w:val="24"/>
                <w:szCs w:val="24"/>
              </w:rPr>
              <w:t>восприятия образности городского пространства как выражения самобытного лица культуры и истории народа.</w:t>
            </w:r>
            <w:r w:rsidRPr="009F5F49">
              <w:rPr>
                <w:i/>
                <w:sz w:val="24"/>
                <w:szCs w:val="24"/>
              </w:rPr>
              <w:t xml:space="preserve"> </w:t>
            </w:r>
          </w:p>
          <w:p w:rsidR="00FD4FAD" w:rsidRPr="009F5F49" w:rsidRDefault="00FD4FAD" w:rsidP="00FD4FAD">
            <w:pPr>
              <w:pStyle w:val="TableParagraph"/>
              <w:ind w:left="0" w:right="0" w:hanging="16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>Осваивать новые композиционные навыки</w:t>
            </w:r>
            <w:r w:rsidRPr="009F5F49">
              <w:rPr>
                <w:sz w:val="24"/>
                <w:szCs w:val="24"/>
              </w:rPr>
              <w:t>, навыки наблюдательной перспективы и ритмической организации плоскости изображения.</w:t>
            </w:r>
          </w:p>
          <w:p w:rsidR="00FD4FAD" w:rsidRPr="009F5F49" w:rsidRDefault="00FD4FAD" w:rsidP="00FD4FAD">
            <w:pPr>
              <w:ind w:hanging="16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Осознавать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роль  культурного  наследия в городском пространстве, задачи его охраны и сохранения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96"/>
        </w:trPr>
        <w:tc>
          <w:tcPr>
            <w:tcW w:w="15701" w:type="dxa"/>
            <w:gridSpan w:val="7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Бытовой жанр в изобразительном искусстве (2 ч.)</w:t>
            </w:r>
          </w:p>
        </w:tc>
      </w:tr>
      <w:tr w:rsidR="00FD4FAD" w:rsidRPr="009F5F49" w:rsidTr="00FD4FAD">
        <w:trPr>
          <w:trHeight w:val="150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Изображение бытовой жизни людей в традициях искусства разных эпох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Изображение труда и бытовой жизни людей в традициях искусства разных эпох.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Значение художественного изображения бытовой жизни людей в понимании истории человечества и современной жизни.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Жанровая картина как обобщение жизненных впечатлений художника об окружающей жизни. Бытовой жанр в истории отечественного искусства. Тема, сюжет, содержание в жанровой картине. Проявление нравственных и ценностных смыслов в картинах бытового жанра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>значение художественного изображения бытовой жизни людей в понимании истории человечества и современной жизни.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Х</w:t>
            </w:r>
            <w:r w:rsidRPr="009F5F49">
              <w:rPr>
                <w:i/>
                <w:sz w:val="24"/>
                <w:szCs w:val="24"/>
              </w:rPr>
              <w:t xml:space="preserve">арактеризовать </w:t>
            </w:r>
            <w:r w:rsidRPr="009F5F49">
              <w:rPr>
                <w:sz w:val="24"/>
                <w:szCs w:val="24"/>
              </w:rPr>
              <w:t>роль изобразительного искусства в формировании представлений о жизни людей разных народов и эпох.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Осознавать </w:t>
            </w:r>
            <w:r w:rsidRPr="009F5F49">
              <w:rPr>
                <w:sz w:val="24"/>
                <w:szCs w:val="24"/>
              </w:rPr>
              <w:t>многообразие форм организации жизни и одновременного единства мира людей.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Различать </w:t>
            </w:r>
            <w:r w:rsidRPr="009F5F49">
              <w:rPr>
                <w:sz w:val="24"/>
                <w:szCs w:val="24"/>
              </w:rPr>
              <w:t>тему, сюжет и содержание в жанровой картине.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Выявлять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образ нравственных и ценностных смыслов в жанровой картине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Конкурс «Знатоки искусства»</w:t>
            </w:r>
          </w:p>
        </w:tc>
      </w:tr>
      <w:tr w:rsidR="00FD4FAD" w:rsidRPr="009F5F49" w:rsidTr="00FD4FAD">
        <w:trPr>
          <w:trHeight w:val="111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Работа над сюжетной композицией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композиции как целостности в организации художественных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выразительных средств. Сюжет и содержание в композиции на бытовую тему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Освоить новые навыки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в работе над сюжетной композицией.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Понимать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композицию как целостность в организации художественных выразительных средств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11"/>
        </w:trPr>
        <w:tc>
          <w:tcPr>
            <w:tcW w:w="15701" w:type="dxa"/>
            <w:gridSpan w:val="7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Исторический жанр в изобразительном искусстве (4 ч.)</w:t>
            </w:r>
          </w:p>
        </w:tc>
      </w:tr>
      <w:tr w:rsidR="00FD4FAD" w:rsidRPr="009F5F49" w:rsidTr="00FD4FAD">
        <w:trPr>
          <w:trHeight w:val="12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Историческая картина в истории искусства, её особое значение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Историческая тема в искусстве как изображение наиболее значительных событий в жизни общества.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Жанровые разновидности исторической картины в зависимости от сюжета: мифологическая картина, картина на библейские темы, батальная картина и др.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Объяснять, </w:t>
            </w:r>
            <w:r w:rsidRPr="009F5F49">
              <w:rPr>
                <w:sz w:val="24"/>
                <w:szCs w:val="24"/>
              </w:rPr>
              <w:t>почему историческая картина понималась как высокий жанр.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Объяснять, </w:t>
            </w:r>
            <w:r w:rsidRPr="009F5F49">
              <w:rPr>
                <w:sz w:val="24"/>
                <w:szCs w:val="24"/>
              </w:rPr>
              <w:t>почему картины на мифологические и библейские темы относили к историческому жанру.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произведения исторического жанра как идейное и образное выражение значительных событий в истории общества, воплощение мировоззренческих позиций и идеалов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3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Историческая картина в русской живописи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Историческая картина в русском искусстве XIX в. и её особое место в развитии отечественной культуры. К. Брюллов. «Последний день Помпеи»,  исторические  картины в творчестве В. Сурикова и др. Исторический образ России в картинах М. Нестерова, В. Васнецова, А. Рябушкина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Анализировать  содержание  </w:t>
            </w:r>
            <w:r w:rsidRPr="009F5F49">
              <w:rPr>
                <w:sz w:val="24"/>
                <w:szCs w:val="24"/>
              </w:rPr>
              <w:t xml:space="preserve">картины К. Брюллова «Последний день Помпеи». </w:t>
            </w:r>
            <w:r w:rsidRPr="009F5F49">
              <w:rPr>
                <w:i/>
                <w:sz w:val="24"/>
                <w:szCs w:val="24"/>
              </w:rPr>
              <w:t xml:space="preserve">Анализировать содержание </w:t>
            </w:r>
            <w:r w:rsidRPr="009F5F49">
              <w:rPr>
                <w:sz w:val="24"/>
                <w:szCs w:val="24"/>
              </w:rPr>
              <w:t>исторических картин, образ народа в творчестве В. Сурикова.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исторический образ России в картинах М. Нестерова, В. Васнецова, А. Рябушкина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«История одного шедевра»</w:t>
            </w: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26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Работа над сюжетной композицией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Разрабатывать эскизы композиции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на историческую тему с опорой на сбор материалов по задуманному сюжету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Урок памяти «Чтобы помнили»</w:t>
            </w:r>
          </w:p>
        </w:tc>
      </w:tr>
      <w:tr w:rsidR="00FD4FAD" w:rsidRPr="009F5F49" w:rsidTr="00FD4FAD">
        <w:trPr>
          <w:trHeight w:val="111"/>
        </w:trPr>
        <w:tc>
          <w:tcPr>
            <w:tcW w:w="15701" w:type="dxa"/>
            <w:gridSpan w:val="7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Библейские темы в изобразительном искусстве (3 ч.)</w:t>
            </w:r>
          </w:p>
        </w:tc>
      </w:tr>
      <w:tr w:rsidR="00FD4FAD" w:rsidRPr="009F5F49" w:rsidTr="00FD4FAD">
        <w:trPr>
          <w:trHeight w:val="111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Библейские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темы в истории европейской и отечественной живописи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 w:firstLine="34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lastRenderedPageBreak/>
              <w:t xml:space="preserve">Исторические картины на </w:t>
            </w:r>
            <w:r w:rsidRPr="009F5F49">
              <w:rPr>
                <w:sz w:val="24"/>
                <w:szCs w:val="24"/>
              </w:rPr>
              <w:lastRenderedPageBreak/>
              <w:t>библейские темы: место и значение сюжетов Священной истории в европейской культуре.</w:t>
            </w:r>
          </w:p>
          <w:p w:rsidR="00FD4FAD" w:rsidRPr="009F5F49" w:rsidRDefault="00FD4FAD" w:rsidP="00FD4FA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Вечные темы в искусстве на основе сюжетов Библии. Вечные темы и их нравственное и духовно-ценностное выражение в произведениях искусства разных времён. Произведения на библейские темы Леонардо да Винчи, Рафаэля, Рембрандта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Знать </w:t>
            </w:r>
            <w:r w:rsidRPr="009F5F49">
              <w:rPr>
                <w:sz w:val="24"/>
                <w:szCs w:val="24"/>
              </w:rPr>
              <w:t xml:space="preserve">о значении библейских сюжетов в истории </w:t>
            </w:r>
            <w:r w:rsidRPr="009F5F49">
              <w:rPr>
                <w:sz w:val="24"/>
                <w:szCs w:val="24"/>
              </w:rPr>
              <w:lastRenderedPageBreak/>
              <w:t xml:space="preserve">культуры и </w:t>
            </w:r>
            <w:r w:rsidRPr="009F5F49">
              <w:rPr>
                <w:i/>
                <w:sz w:val="24"/>
                <w:szCs w:val="24"/>
              </w:rPr>
              <w:t xml:space="preserve">узнавать </w:t>
            </w:r>
            <w:r w:rsidRPr="009F5F49">
              <w:rPr>
                <w:sz w:val="24"/>
                <w:szCs w:val="24"/>
              </w:rPr>
              <w:t>сюжеты Священной истории в произведениях искусства.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великих — вечных тем в искусстве на основе сюжетов Библии как «духовную ось», соединяющую жизненные позиции разных поколений.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Узнавать и объяснять сюжеты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картин на библейские темы Леонардо да Винчи, Рафаэля, Рембрандта и др.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3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Библейские темы в русском искусстве 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XIX в.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pStyle w:val="TableParagraph"/>
              <w:ind w:left="0" w:right="0" w:firstLine="34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Библейские темы в отечественном искусстве XIX в. А. Иванов. «Явление Христа народу», И. Крамской. «Христос в пустыне», Н. </w:t>
            </w:r>
            <w:proofErr w:type="spellStart"/>
            <w:r w:rsidRPr="009F5F49">
              <w:rPr>
                <w:sz w:val="24"/>
                <w:szCs w:val="24"/>
              </w:rPr>
              <w:t>Ге</w:t>
            </w:r>
            <w:proofErr w:type="spellEnd"/>
            <w:r w:rsidRPr="009F5F49">
              <w:rPr>
                <w:sz w:val="24"/>
                <w:szCs w:val="24"/>
              </w:rPr>
              <w:t>.</w:t>
            </w:r>
          </w:p>
          <w:p w:rsidR="00FD4FAD" w:rsidRPr="009F5F49" w:rsidRDefault="00FD4FAD" w:rsidP="00FD4FAD">
            <w:pPr>
              <w:pStyle w:val="TableParagraph"/>
              <w:ind w:left="0" w:right="0" w:firstLine="34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«Тайная  вечеря»,  В.  Поленов.</w:t>
            </w:r>
          </w:p>
          <w:p w:rsidR="00FD4FAD" w:rsidRPr="009F5F49" w:rsidRDefault="00FD4FAD" w:rsidP="00FD4FA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«Христос и грешница»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Узнавать и объяснять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содержание картин отечественных художников (А. Ив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нов. «Явление Христа народу», И. Крамской. «Христос в пустыне», Н.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. «Тайная вечеря», В. Поленов. 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«Христос и грешница»)</w:t>
            </w:r>
            <w:proofErr w:type="gramEnd"/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FAD" w:rsidRPr="009F5F49" w:rsidTr="00FD4FAD">
        <w:trPr>
          <w:trHeight w:val="135"/>
        </w:trPr>
        <w:tc>
          <w:tcPr>
            <w:tcW w:w="1668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Иконопись в истории русского искусства</w:t>
            </w:r>
          </w:p>
        </w:tc>
        <w:tc>
          <w:tcPr>
            <w:tcW w:w="3260" w:type="dxa"/>
          </w:tcPr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Иконопись как великое проявление русской культуры. Язык изображения в иконе, его религиозный и символический смысл. Великие русские иконописцы: духовный свет икон Андрея Рублёва, Феофана Грека, Дионисия</w:t>
            </w:r>
          </w:p>
        </w:tc>
        <w:tc>
          <w:tcPr>
            <w:tcW w:w="6237" w:type="dxa"/>
          </w:tcPr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Знать </w:t>
            </w:r>
            <w:r w:rsidRPr="009F5F49">
              <w:rPr>
                <w:sz w:val="24"/>
                <w:szCs w:val="24"/>
              </w:rPr>
              <w:t>о смысловом различии между иконой и картиной.</w:t>
            </w:r>
          </w:p>
          <w:p w:rsidR="00FD4FAD" w:rsidRPr="009F5F49" w:rsidRDefault="00FD4FAD" w:rsidP="00FD4FAD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Знать </w:t>
            </w:r>
            <w:r w:rsidRPr="009F5F49">
              <w:rPr>
                <w:sz w:val="24"/>
                <w:szCs w:val="24"/>
              </w:rPr>
              <w:t>о творчестве великих русских иконописцев: Андрея Рублёва, Феофана Грека, Дионисия.</w:t>
            </w:r>
          </w:p>
          <w:p w:rsidR="00FD4FAD" w:rsidRPr="009F5F49" w:rsidRDefault="00FD4FAD" w:rsidP="00FD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Осознавать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искусство древнерусской иконописи как уникальное и высокое достижение отечественной культуры</w:t>
            </w:r>
          </w:p>
        </w:tc>
        <w:tc>
          <w:tcPr>
            <w:tcW w:w="850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FD4FAD" w:rsidRPr="009F5F49" w:rsidRDefault="00FD4FAD" w:rsidP="00FD4F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4FAD" w:rsidRPr="009F5F49" w:rsidRDefault="00FD4FAD" w:rsidP="00FD4F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4FAD" w:rsidRPr="009F5F49" w:rsidRDefault="00FD4FAD" w:rsidP="00FD4F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1BA1" w:rsidRPr="009F5F49" w:rsidRDefault="007A1BA1" w:rsidP="007A1B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4169" w:rsidRPr="009F5F49" w:rsidRDefault="00014169" w:rsidP="007A1B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1BA1" w:rsidRPr="009F5F49" w:rsidRDefault="007A1BA1" w:rsidP="007A1B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7A1BA1" w:rsidRPr="009F5F49" w:rsidRDefault="007A1BA1" w:rsidP="007A1BA1">
      <w:pPr>
        <w:pStyle w:val="21"/>
        <w:ind w:left="0"/>
        <w:rPr>
          <w:rFonts w:ascii="Times New Roman" w:hAnsi="Times New Roman" w:cs="Times New Roman"/>
          <w:b/>
          <w:sz w:val="24"/>
          <w:szCs w:val="24"/>
        </w:rPr>
      </w:pPr>
      <w:r w:rsidRPr="009F5F49">
        <w:rPr>
          <w:rFonts w:ascii="Times New Roman" w:hAnsi="Times New Roman" w:cs="Times New Roman"/>
          <w:b/>
          <w:sz w:val="24"/>
          <w:szCs w:val="24"/>
        </w:rPr>
        <w:t>Модуль № 3 «Архитектура и дизайн»</w:t>
      </w:r>
    </w:p>
    <w:p w:rsidR="007A1BA1" w:rsidRPr="009F5F49" w:rsidRDefault="007A1BA1" w:rsidP="007A1B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4111"/>
        <w:gridCol w:w="5103"/>
        <w:gridCol w:w="142"/>
        <w:gridCol w:w="850"/>
        <w:gridCol w:w="567"/>
        <w:gridCol w:w="567"/>
        <w:gridCol w:w="2552"/>
      </w:tblGrid>
      <w:tr w:rsidR="007A1BA1" w:rsidRPr="009F5F49" w:rsidTr="007A1BA1">
        <w:trPr>
          <w:trHeight w:val="360"/>
        </w:trPr>
        <w:tc>
          <w:tcPr>
            <w:tcW w:w="1809" w:type="dxa"/>
            <w:vMerge w:val="restart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блоки, темы</w:t>
            </w:r>
          </w:p>
        </w:tc>
        <w:tc>
          <w:tcPr>
            <w:tcW w:w="4111" w:type="dxa"/>
            <w:vMerge w:val="restart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5245" w:type="dxa"/>
            <w:gridSpan w:val="2"/>
            <w:vMerge w:val="restart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84" w:type="dxa"/>
            <w:gridSpan w:val="3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proofErr w:type="gramStart"/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воспитательной</w:t>
            </w:r>
            <w:proofErr w:type="gramEnd"/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 «Школьный урок»</w:t>
            </w:r>
          </w:p>
        </w:tc>
      </w:tr>
      <w:tr w:rsidR="007A1BA1" w:rsidRPr="009F5F49" w:rsidTr="007A1BA1">
        <w:trPr>
          <w:trHeight w:val="492"/>
        </w:trPr>
        <w:tc>
          <w:tcPr>
            <w:tcW w:w="1809" w:type="dxa"/>
            <w:vMerge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2"/>
            <w:vMerge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2552" w:type="dxa"/>
            <w:vMerge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c>
          <w:tcPr>
            <w:tcW w:w="15701" w:type="dxa"/>
            <w:gridSpan w:val="8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Архитектура и дизайн — искусства художественной постройки предметно‒пространственной </w:t>
            </w:r>
          </w:p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среды жизни человека (2 ч.)</w:t>
            </w:r>
          </w:p>
        </w:tc>
      </w:tr>
      <w:tr w:rsidR="007A1BA1" w:rsidRPr="009F5F49" w:rsidTr="007A1BA1"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Архитектура и дизайн — предметно-пространственная среда, создаваемая человеком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Архитектура и дизайн — искусства  художественной   постройки — конструктивные искусства. Предметно-пространственная — материальная среда жизни людей. Функциональность предметно-пространственной среды и отражение в ней мировосприятия, духовно-ценностных позиций людей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 xml:space="preserve">роль архитектуры и дизайна в построении предметно-пространственной среды жизнедеятельности человека. </w:t>
            </w:r>
            <w:r w:rsidRPr="009F5F49">
              <w:rPr>
                <w:i/>
                <w:sz w:val="24"/>
                <w:szCs w:val="24"/>
              </w:rPr>
              <w:t xml:space="preserve">Рассуждать </w:t>
            </w:r>
            <w:r w:rsidRPr="009F5F49">
              <w:rPr>
                <w:sz w:val="24"/>
                <w:szCs w:val="24"/>
              </w:rPr>
              <w:t>о влиянии предметно-пространственной среды на чувства, установки и поведение человека.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Рассуждать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 том, как предметно-пространственная среда организует деятельность  человека   и   его   представление о самом себе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Работа в парах «Сочинение памятника культуры»</w:t>
            </w: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Архитектура — «каменная летопись» истории человечества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Материальная культура человечества как уникальная информация о жизни людей в разные исторические эпохи и инструмент управления личностными качествами человека и общества. Роль архитектуры в понимании человеком своей идентичности. Задачи сохранения культурного наследия и природного ландшафта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i/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>ценность сохранения культурного наследия, выраженного в архитектуре, предметах труда и быта разных эпох</w:t>
            </w:r>
            <w:r w:rsidRPr="009F5F49">
              <w:rPr>
                <w:i/>
                <w:sz w:val="24"/>
                <w:szCs w:val="24"/>
              </w:rPr>
              <w:t>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представление о том,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что форма материальной культуры обладает воспитательным потенциалом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26"/>
        </w:trPr>
        <w:tc>
          <w:tcPr>
            <w:tcW w:w="15701" w:type="dxa"/>
            <w:gridSpan w:val="8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Графический дизайн (9 ч.)</w:t>
            </w:r>
          </w:p>
        </w:tc>
      </w:tr>
      <w:tr w:rsidR="007A1BA1" w:rsidRPr="009F5F49" w:rsidTr="007A1BA1">
        <w:trPr>
          <w:trHeight w:val="126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Основы построения композиции в конструктивных искусствах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Композиция как основа реализации замысла в любой творческой деятельности.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Элементы композиции в графическом дизайне: пятно, линия, цвет, буква, текст и изображение.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Формальная композиция как построение на основе сочетания </w:t>
            </w:r>
            <w:r w:rsidRPr="009F5F49">
              <w:rPr>
                <w:sz w:val="24"/>
                <w:szCs w:val="24"/>
              </w:rPr>
              <w:lastRenderedPageBreak/>
              <w:t>геометрических фигур, без предметного содержания.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Основные свойства композиции: целостность и соподчинённость элементов. Ритмическая организация элементов: выделение доминанты, симметрия и асимметрия, динамическая и статичная композиция, контраст, нюанс, акцент.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Замкнутость или открытость композиции.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Практические упражнения по композиции с вариативным ритмическим расположением геометрических фигур на плоскости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Объяснять понятие </w:t>
            </w:r>
            <w:r w:rsidRPr="009F5F49">
              <w:rPr>
                <w:sz w:val="24"/>
                <w:szCs w:val="24"/>
              </w:rPr>
              <w:t>формальной композиц</w:t>
            </w:r>
            <w:proofErr w:type="gramStart"/>
            <w:r w:rsidRPr="009F5F49">
              <w:rPr>
                <w:sz w:val="24"/>
                <w:szCs w:val="24"/>
              </w:rPr>
              <w:t>ии и её</w:t>
            </w:r>
            <w:proofErr w:type="gramEnd"/>
            <w:r w:rsidRPr="009F5F49">
              <w:rPr>
                <w:sz w:val="24"/>
                <w:szCs w:val="24"/>
              </w:rPr>
              <w:t xml:space="preserve"> значение как основы языка конструктивных искусств.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>основные свойства — требования к композиции.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Уметь перечислять и объяснять </w:t>
            </w:r>
            <w:r w:rsidRPr="009F5F49">
              <w:rPr>
                <w:sz w:val="24"/>
                <w:szCs w:val="24"/>
              </w:rPr>
              <w:t>основные типы формальной композиции.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Составлять </w:t>
            </w:r>
            <w:r w:rsidRPr="009F5F49">
              <w:rPr>
                <w:sz w:val="24"/>
                <w:szCs w:val="24"/>
              </w:rPr>
              <w:t xml:space="preserve">различные композиции на </w:t>
            </w:r>
            <w:r w:rsidRPr="009F5F49">
              <w:rPr>
                <w:sz w:val="24"/>
                <w:szCs w:val="24"/>
              </w:rPr>
              <w:lastRenderedPageBreak/>
              <w:t>плоскости, располагая их по принципу симметрии или динамического равновесия.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Выделять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 построении формата листа композиционную доминанту.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Составлять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формальные композиции на выражение в них движения и статики.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Осваивать навыки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вариативности в ритмической организации листа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Роль цвета в организации композиционного пространства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Функциональные задачи цвета в конструктивных искусствах. Цвет и законы </w:t>
            </w:r>
            <w:proofErr w:type="spellStart"/>
            <w:r w:rsidRPr="009F5F49">
              <w:rPr>
                <w:sz w:val="24"/>
                <w:szCs w:val="24"/>
              </w:rPr>
              <w:t>колористики</w:t>
            </w:r>
            <w:proofErr w:type="spellEnd"/>
            <w:r w:rsidRPr="009F5F49">
              <w:rPr>
                <w:sz w:val="24"/>
                <w:szCs w:val="24"/>
              </w:rPr>
              <w:t xml:space="preserve">. Применение локального цвета. </w:t>
            </w:r>
            <w:proofErr w:type="spellStart"/>
            <w:r w:rsidRPr="009F5F49">
              <w:rPr>
                <w:sz w:val="24"/>
                <w:szCs w:val="24"/>
              </w:rPr>
              <w:t>Сближенность</w:t>
            </w:r>
            <w:proofErr w:type="spellEnd"/>
            <w:r w:rsidRPr="009F5F49">
              <w:rPr>
                <w:sz w:val="24"/>
                <w:szCs w:val="24"/>
              </w:rPr>
              <w:t xml:space="preserve"> цветов и контраст. Цветовой акцент, ритм цветовых форм, доминанта.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Цветовой образ в формальной композиции.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Выразительность сочетаний линии и пятна.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Выполнение практических композиционных упражнений по теме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«Роль цвета в организации композиционного пространства»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 w:hanging="18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>роль цвета в конструктивных искусствах.</w:t>
            </w:r>
          </w:p>
          <w:p w:rsidR="007A1BA1" w:rsidRPr="009F5F49" w:rsidRDefault="007A1BA1" w:rsidP="00AD5FA9">
            <w:pPr>
              <w:pStyle w:val="TableParagraph"/>
              <w:ind w:left="0" w:right="0" w:hanging="18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Различать </w:t>
            </w:r>
            <w:r w:rsidRPr="009F5F49">
              <w:rPr>
                <w:sz w:val="24"/>
                <w:szCs w:val="24"/>
              </w:rPr>
              <w:t>технологию использования цвета в живописи и конструктивных искусствах.</w:t>
            </w:r>
          </w:p>
          <w:p w:rsidR="007A1BA1" w:rsidRPr="009F5F49" w:rsidRDefault="007A1BA1" w:rsidP="00AD5FA9">
            <w:pPr>
              <w:pStyle w:val="TableParagraph"/>
              <w:ind w:left="0" w:right="0" w:hanging="18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>выражение «цветовой образ».</w:t>
            </w:r>
          </w:p>
          <w:p w:rsidR="007A1BA1" w:rsidRPr="009F5F49" w:rsidRDefault="007A1BA1" w:rsidP="00AD5FA9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цвет в графических композициях как акцент или доминанту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26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Шрифты и шрифтовая композиция в графическом дизайне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Искусство шрифта. Форма буквы как изобразительно-смысловой символ. Шрифт и содержание текста. Стилизация шрифта.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печатного слова, типографской строки как элементов плоскостной композиции.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Типографика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и её основные термины. Выполнение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аналитических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ab/>
              <w:t>и  практических работ по теме «Буква — изобразительный элемент композиции»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 w:hanging="12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Соотносить </w:t>
            </w:r>
            <w:r w:rsidRPr="009F5F49">
              <w:rPr>
                <w:sz w:val="24"/>
                <w:szCs w:val="24"/>
              </w:rPr>
              <w:t xml:space="preserve">особенности стилизации рисунка шрифта и содержание текста. </w:t>
            </w:r>
            <w:r w:rsidRPr="009F5F49">
              <w:rPr>
                <w:i/>
                <w:sz w:val="24"/>
                <w:szCs w:val="24"/>
              </w:rPr>
              <w:t xml:space="preserve">Различать </w:t>
            </w:r>
            <w:r w:rsidRPr="009F5F49">
              <w:rPr>
                <w:sz w:val="24"/>
                <w:szCs w:val="24"/>
              </w:rPr>
              <w:t>«архитектуру» шрифта и особенности шрифтовых гарнитур.</w:t>
            </w:r>
            <w:r w:rsidRPr="009F5F49">
              <w:rPr>
                <w:i/>
                <w:sz w:val="24"/>
                <w:szCs w:val="24"/>
              </w:rPr>
              <w:t xml:space="preserve"> Применять </w:t>
            </w:r>
            <w:r w:rsidRPr="009F5F49">
              <w:rPr>
                <w:sz w:val="24"/>
                <w:szCs w:val="24"/>
              </w:rPr>
              <w:t>печатное слово, типографскую строку в качестве элементов графической композиции.</w:t>
            </w:r>
          </w:p>
          <w:p w:rsidR="007A1BA1" w:rsidRPr="009F5F49" w:rsidRDefault="007A1BA1" w:rsidP="00AD5FA9">
            <w:pPr>
              <w:ind w:hanging="12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Построение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шрифтовой композиции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96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Логотип. Построение логотипа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Логотип как графический знак, эмблема или стилизованный графический символ. Функции логотипа как торговой марки или как центральной части фирменного стиля. Шрифтовой логотип. Знаковый логотип. Свойства логотипа: лаконичность, броскость, запоминаемость, уникальность и креативность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>функции логотипа как представительского знака, эмблемы, торговой марки.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Различать </w:t>
            </w:r>
            <w:r w:rsidRPr="009F5F49">
              <w:rPr>
                <w:sz w:val="24"/>
                <w:szCs w:val="24"/>
              </w:rPr>
              <w:t>шрифтовой и знаковый виды логотипа.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практический опыт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разработки логотипа на выбранную тему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Квест «О чём рассказывают гербы и эмблемы»</w:t>
            </w:r>
          </w:p>
        </w:tc>
      </w:tr>
      <w:tr w:rsidR="007A1BA1" w:rsidRPr="009F5F49" w:rsidTr="007A1BA1"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Композиционные основы макетирования в графическом дизайне при соединении текста и изображения. Искусство плаката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 w:firstLine="18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Синтез слова и изображения в искусстве плаката. Монтаж их соединения по принципу образно-информационной цельности. Изобразительный язык плаката, стилистика изображения, надписи и способы их композиционного расположения в пространстве плаката или поздравительной открытки.</w:t>
            </w:r>
          </w:p>
          <w:p w:rsidR="007A1BA1" w:rsidRPr="009F5F49" w:rsidRDefault="007A1BA1" w:rsidP="00AD5FA9">
            <w:pPr>
              <w:pStyle w:val="TableParagraph"/>
              <w:ind w:left="0" w:right="0" w:firstLine="18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Композиционное макетирование в графическом дизайне.</w:t>
            </w:r>
          </w:p>
          <w:p w:rsidR="007A1BA1" w:rsidRPr="009F5F49" w:rsidRDefault="007A1BA1" w:rsidP="00AD5FA9">
            <w:pPr>
              <w:pStyle w:val="TableParagraph"/>
              <w:ind w:left="0" w:right="0" w:firstLine="18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Макетирование плаката, поздравительной открытки или рекламы</w:t>
            </w:r>
          </w:p>
          <w:p w:rsidR="007A1BA1" w:rsidRPr="009F5F49" w:rsidRDefault="007A1BA1" w:rsidP="00AD5FA9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 задачах образного построения композиции плаката, поздравительной открытки или рекламы на основе соединения текста и изображения.</w:t>
            </w:r>
            <w:r w:rsidRPr="009F5F49">
              <w:rPr>
                <w:i/>
                <w:sz w:val="24"/>
                <w:szCs w:val="24"/>
              </w:rPr>
              <w:t xml:space="preserve"> Понимать и объяснять </w:t>
            </w:r>
            <w:r w:rsidRPr="009F5F49">
              <w:rPr>
                <w:sz w:val="24"/>
                <w:szCs w:val="24"/>
              </w:rPr>
              <w:t>образно-информационную цельность синтеза текста и изображения в плакате и рекламе.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Выполнять практическую работу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по композиции плаката или рекламы на основе макетирования текста и изображения (вручную или на основе компьютерных программ)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50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Многообразие форм графического дизайна. Дизайн книги и журнала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видов графического дизайна: от визитки до книги. Дизайн-конструкция книги. Соединение текста и изображений. Элементы, составляющие конструкцию и художественное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книги, журнала. Коллажная композиция: образность и технология. Выполнение практической работы по проектированию книги (журнала), созданию макета журнала в технике коллажа или на компьютере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i/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Узнавать элементы, </w:t>
            </w:r>
            <w:r w:rsidRPr="009F5F49">
              <w:rPr>
                <w:sz w:val="24"/>
                <w:szCs w:val="24"/>
              </w:rPr>
              <w:t>составляющие конструкцию и художественное оформление книги, журнала</w:t>
            </w:r>
            <w:r w:rsidRPr="009F5F49">
              <w:rPr>
                <w:i/>
                <w:sz w:val="24"/>
                <w:szCs w:val="24"/>
              </w:rPr>
              <w:t>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i/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Различать и применять </w:t>
            </w:r>
            <w:r w:rsidRPr="009F5F49">
              <w:rPr>
                <w:sz w:val="24"/>
                <w:szCs w:val="24"/>
              </w:rPr>
              <w:t>различные способы построения книжного и журнального разворота</w:t>
            </w:r>
            <w:r w:rsidRPr="009F5F49">
              <w:rPr>
                <w:i/>
                <w:sz w:val="24"/>
                <w:szCs w:val="24"/>
              </w:rPr>
              <w:t>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Создавать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макет разворота книги или журнала по выбранной теме в виде коллажа или на основе компьютерных программ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Работа в группах «Создание макета разворота журнала»</w:t>
            </w:r>
          </w:p>
        </w:tc>
      </w:tr>
      <w:tr w:rsidR="007A1BA1" w:rsidRPr="009F5F49" w:rsidTr="007A1BA1">
        <w:trPr>
          <w:trHeight w:val="111"/>
        </w:trPr>
        <w:tc>
          <w:tcPr>
            <w:tcW w:w="15701" w:type="dxa"/>
            <w:gridSpan w:val="8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Макетирование объёмно-пространственных композиций (8 ч.)</w:t>
            </w:r>
          </w:p>
        </w:tc>
      </w:tr>
      <w:tr w:rsidR="007A1BA1" w:rsidRPr="009F5F49" w:rsidTr="007A1BA1">
        <w:trPr>
          <w:trHeight w:val="16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От плоскостного изображения к объёмному макету. Объект и пространство. Взаимосвязь объектов в архитектурном макете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Композиция плоскостная и пространственная. Композиционная организация пространства. Сохранение при построении пространства общих законов композиции. Чертёж пространственной композиции в виде проекции её компонентов при взгляде сверху. Понятие чертежа как плоскостного изображения объёмов. Конструирование макета из бумаги и картона.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Введение в макет понятия рельефа местности и способы его обозначения на макете.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работ по созданию объёмно-пространственных макетов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 w:firstLine="2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Развивать </w:t>
            </w:r>
            <w:r w:rsidRPr="009F5F49">
              <w:rPr>
                <w:sz w:val="24"/>
                <w:szCs w:val="24"/>
              </w:rPr>
              <w:t>пространственное воображение.</w:t>
            </w:r>
          </w:p>
          <w:p w:rsidR="007A1BA1" w:rsidRPr="009F5F49" w:rsidRDefault="007A1BA1" w:rsidP="00AD5FA9">
            <w:pPr>
              <w:pStyle w:val="TableParagraph"/>
              <w:ind w:left="0" w:right="0" w:firstLine="2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Понимать </w:t>
            </w:r>
            <w:r w:rsidRPr="009F5F49">
              <w:rPr>
                <w:sz w:val="24"/>
                <w:szCs w:val="24"/>
              </w:rPr>
              <w:t>плоскостную композицию как схематическое изображение объёмов при виде на них сверху, т. е. чертёж проекции.</w:t>
            </w:r>
            <w:r w:rsidRPr="009F5F49">
              <w:rPr>
                <w:i/>
                <w:sz w:val="24"/>
                <w:szCs w:val="24"/>
              </w:rPr>
              <w:t xml:space="preserve"> Уметь строить </w:t>
            </w:r>
            <w:r w:rsidRPr="009F5F49">
              <w:rPr>
                <w:sz w:val="24"/>
                <w:szCs w:val="24"/>
              </w:rPr>
              <w:t xml:space="preserve">плоскостную композицию и </w:t>
            </w:r>
            <w:r w:rsidRPr="009F5F49">
              <w:rPr>
                <w:i/>
                <w:sz w:val="24"/>
                <w:szCs w:val="24"/>
              </w:rPr>
              <w:t xml:space="preserve">выполнять </w:t>
            </w:r>
            <w:r w:rsidRPr="009F5F49">
              <w:rPr>
                <w:sz w:val="24"/>
                <w:szCs w:val="24"/>
              </w:rPr>
              <w:t xml:space="preserve">макет пространственно-объёмной композиции по её чертежу. </w:t>
            </w:r>
            <w:r w:rsidRPr="009F5F49">
              <w:rPr>
                <w:i/>
                <w:sz w:val="24"/>
                <w:szCs w:val="24"/>
              </w:rPr>
              <w:t xml:space="preserve">Анализировать </w:t>
            </w:r>
            <w:r w:rsidRPr="009F5F49">
              <w:rPr>
                <w:sz w:val="24"/>
                <w:szCs w:val="24"/>
              </w:rPr>
              <w:t>композицию объёмов в макете как образ современной постройки.</w:t>
            </w:r>
          </w:p>
          <w:p w:rsidR="007A1BA1" w:rsidRPr="009F5F49" w:rsidRDefault="007A1BA1" w:rsidP="00AD5FA9">
            <w:pPr>
              <w:pStyle w:val="TableParagraph"/>
              <w:ind w:left="0" w:right="0" w:firstLine="27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Овладевать способами </w:t>
            </w:r>
            <w:r w:rsidRPr="009F5F49">
              <w:rPr>
                <w:sz w:val="24"/>
                <w:szCs w:val="24"/>
              </w:rPr>
              <w:t>обозначения на макете рельефа местности и природных объектов.</w:t>
            </w:r>
          </w:p>
          <w:p w:rsidR="007A1BA1" w:rsidRPr="009F5F49" w:rsidRDefault="007A1BA1" w:rsidP="00AD5FA9">
            <w:pPr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Понимать и объяснять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взаимосвязь выразительности и целесообразности конструкции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Деловая игра «Дизайнер-</w:t>
            </w:r>
          </w:p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ское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бюро»</w:t>
            </w:r>
          </w:p>
        </w:tc>
      </w:tr>
      <w:tr w:rsidR="007A1BA1" w:rsidRPr="009F5F49" w:rsidTr="007A1BA1">
        <w:trPr>
          <w:trHeight w:val="111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Здание как сочетание различных объёмных форм. Конструкция: часть и целое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 Баланс функциональности и художественной красоты здания. Понятие тектоники как выражение в художественной форме конструктивной сущности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сооружения и логики конструктивного соотношения его частей. Выполнение практических работ по темам: «Разнообразие объёмных форм, их композиционное усложнение», «Соединение объёмных форм в единое архитектурное целое»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 w:firstLine="5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Выявлять структуру </w:t>
            </w:r>
            <w:r w:rsidRPr="009F5F49">
              <w:rPr>
                <w:sz w:val="24"/>
                <w:szCs w:val="24"/>
              </w:rPr>
              <w:t xml:space="preserve">различных типов зданий. </w:t>
            </w: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>горизонтальные, вертикальные, наклонные элементы конструкции постройки.</w:t>
            </w:r>
          </w:p>
          <w:p w:rsidR="007A1BA1" w:rsidRPr="009F5F49" w:rsidRDefault="007A1BA1" w:rsidP="00AD5FA9">
            <w:pPr>
              <w:pStyle w:val="TableParagraph"/>
              <w:ind w:left="0" w:right="0" w:firstLine="5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 модульных элементах в построении архитектурного о</w:t>
            </w:r>
            <w:proofErr w:type="gramStart"/>
            <w:r w:rsidRPr="009F5F49">
              <w:rPr>
                <w:sz w:val="24"/>
                <w:szCs w:val="24"/>
              </w:rPr>
              <w:t>б-</w:t>
            </w:r>
            <w:proofErr w:type="gramEnd"/>
            <w:r w:rsidRPr="009F5F49">
              <w:rPr>
                <w:sz w:val="24"/>
                <w:szCs w:val="24"/>
              </w:rPr>
              <w:t xml:space="preserve"> раза.</w:t>
            </w:r>
          </w:p>
          <w:p w:rsidR="007A1BA1" w:rsidRPr="009F5F49" w:rsidRDefault="007A1BA1" w:rsidP="00AD5FA9">
            <w:pPr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Макетирование: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создание фантазийной конструкции здания с ритмической организацией вертикальных и горизонтальных плоскостей и выделенной доминантой конструкции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26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Эволюция архитектурных конструкций и роль эволюции строительных материалов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Развитие строительных технологий и историческое видоизменение архитектурных конструкций (перекрытия и опора — стоечно-балочная конструкция; свод — архитектура сводов; каркасная готическая архитектура; появление металлического каркаса, железобетон и язык современной архитектуры).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Выполнять зарисовки основных конструктивных типов архитектуры.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Унификация — важное звено архитектурно-дизайнерской деятельности. Модуль в конструкции здания. Модульное макетирование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Знать </w:t>
            </w:r>
            <w:r w:rsidRPr="009F5F49">
              <w:rPr>
                <w:sz w:val="24"/>
                <w:szCs w:val="24"/>
              </w:rPr>
              <w:t>о роли строительного материала в эволюции архитектурных конструкций и изменении облика архитектурных сооружений.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>Характеризовать</w:t>
            </w:r>
            <w:r w:rsidRPr="009F5F49">
              <w:rPr>
                <w:sz w:val="24"/>
                <w:szCs w:val="24"/>
              </w:rPr>
              <w:t>, как изменение архитектуры влияет на характер организации и жизнедеятельности общества.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Рассказывать </w:t>
            </w:r>
            <w:r w:rsidRPr="009F5F49">
              <w:rPr>
                <w:sz w:val="24"/>
                <w:szCs w:val="24"/>
              </w:rPr>
              <w:t>о главных архитектурных элементах здания, их изменениях в процессе исторического развития.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Выполнить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зарисовки основных архитектурных конструкций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Красота и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целесообраз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предметного мира. Образ времени в предметах, создаваемых человеком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Многообразие предметного мира, создаваемого человеком. Функция вещи и её форма. Анализ формы через выявление сочетающихся объёмов. Дизайн вещи как искусство и социальное проектирование. Сочетание </w:t>
            </w:r>
            <w:proofErr w:type="gramStart"/>
            <w:r w:rsidRPr="009F5F49">
              <w:rPr>
                <w:sz w:val="24"/>
                <w:szCs w:val="24"/>
              </w:rPr>
              <w:t>образного</w:t>
            </w:r>
            <w:proofErr w:type="gramEnd"/>
            <w:r w:rsidRPr="009F5F49">
              <w:rPr>
                <w:sz w:val="24"/>
                <w:szCs w:val="24"/>
              </w:rPr>
              <w:t xml:space="preserve"> и рационального. Красота — наиболее полное выявление функции вещи.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Образ времени и жизнедеятельности человека в предметах его быта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общее и различное во внешнем облике вещи как сочетание объёмов, образующих форму.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дизайн вещи одновременно как искусство и как социальное проектирование.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Выполнение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аналитических зарисовок бытовых предметов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Урок-исследование «Эволюция знакомых предметов»</w:t>
            </w: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Форма, материал и функция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бытового предмета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Взаимосвязь формы и материала. Влияние функции вещи на материал, из которого она будет создаваться. 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Роль материала в определении формы. Влияние развития технологий и материалов на изменение формы вещи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>Объяснять</w:t>
            </w:r>
            <w:r w:rsidRPr="009F5F49">
              <w:rPr>
                <w:sz w:val="24"/>
                <w:szCs w:val="24"/>
              </w:rPr>
              <w:t>, в чём заключается взаимосвязь формы и материала.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Придумывать </w:t>
            </w:r>
            <w:r w:rsidRPr="009F5F49">
              <w:rPr>
                <w:sz w:val="24"/>
                <w:szCs w:val="24"/>
              </w:rPr>
              <w:t xml:space="preserve">новые фантазийные или </w:t>
            </w:r>
            <w:r w:rsidRPr="009F5F49">
              <w:rPr>
                <w:sz w:val="24"/>
                <w:szCs w:val="24"/>
              </w:rPr>
              <w:lastRenderedPageBreak/>
              <w:t>утилитарные функции для старых вещей.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Творческое проектирование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предметов быта с определением их функций и материала изготовления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50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Цвет в архитектуре и дизайне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 w:hanging="37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Эмоциональное и формообразующее значение цвета в дизайне и архитектуре. Влияние цвета на восприятие формы объектов архитектуры и дизайна. Роль цвета в выявлении формы.</w:t>
            </w:r>
          </w:p>
          <w:p w:rsidR="007A1BA1" w:rsidRPr="009F5F49" w:rsidRDefault="007A1BA1" w:rsidP="00AD5FA9">
            <w:pPr>
              <w:pStyle w:val="TableParagraph"/>
              <w:ind w:left="0" w:right="0" w:hanging="37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Отличие роли цвета в живописи от его назначения в конструктивных искусствах. Цвет и окраска. Преобладание локального цвета в дизайне и архитектуре. Фактура цветового покрытия.</w:t>
            </w:r>
          </w:p>
          <w:p w:rsidR="007A1BA1" w:rsidRPr="009F5F49" w:rsidRDefault="007A1BA1" w:rsidP="00AD5FA9">
            <w:pPr>
              <w:pStyle w:val="TableParagraph"/>
              <w:ind w:left="0" w:right="0" w:hanging="37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Психологическое воздействие цвета.</w:t>
            </w:r>
          </w:p>
          <w:p w:rsidR="007A1BA1" w:rsidRPr="009F5F49" w:rsidRDefault="007A1BA1" w:rsidP="00AD5FA9">
            <w:pPr>
              <w:ind w:hanging="37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Конструирование объектов дизайна или архитектурное макетирование с использованием цвета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 влиянии цвета на восприятие формы объектов архитектуры и дизайна.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 значении расположения цвета в пространстве архитектурно-дизайнерского объекта.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особенности воздействия и применения цвета в живописи, дизайне и архитектуре.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Участвовать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 коллективной творческой работе по конструированию объектов дизайна или по архитектурному макетированию с использованием цвета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11"/>
        </w:trPr>
        <w:tc>
          <w:tcPr>
            <w:tcW w:w="15701" w:type="dxa"/>
            <w:gridSpan w:val="8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 значение дизайна и архитектуры как среды жизни человека (9 ч.)</w:t>
            </w: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Образ и стиль материальной культуры прошлого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Смена стилей как отражение эволюции образа жизни, мировоззрения людей и развития производственных возможностей.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 Архитектура народного жилища. Храмовая архитектура. Частный дом.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Этапы развития русской архитектуры. Здание — ансамбль — среда. Великие русские архитекторы и значение их архитектурных шедевров в пространстве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современного мира. Выполнение аналитических зарисовок знаменитых архитектурных памятников из фот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изображений. Поисковая деятельность в Интернете. Фотоколлаж из изображений произведений архитектуры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 w:hanging="42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Рассказывать </w:t>
            </w:r>
            <w:r w:rsidRPr="009F5F49">
              <w:rPr>
                <w:sz w:val="24"/>
                <w:szCs w:val="24"/>
              </w:rPr>
              <w:t>об особенностях архитектурно-художественных стилей разных эпох.</w:t>
            </w:r>
          </w:p>
          <w:p w:rsidR="007A1BA1" w:rsidRPr="009F5F49" w:rsidRDefault="007A1BA1" w:rsidP="00AD5FA9">
            <w:pPr>
              <w:pStyle w:val="TableParagraph"/>
              <w:tabs>
                <w:tab w:val="left" w:pos="2326"/>
              </w:tabs>
              <w:ind w:left="0" w:right="0" w:hanging="42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 xml:space="preserve">значение архитектурно-пространственной композиционной доминанты во внешнем облике города. </w:t>
            </w:r>
            <w:r w:rsidRPr="009F5F49">
              <w:rPr>
                <w:i/>
                <w:sz w:val="24"/>
                <w:szCs w:val="24"/>
              </w:rPr>
              <w:t xml:space="preserve">Рассказывать, проводить </w:t>
            </w:r>
            <w:r w:rsidRPr="009F5F49">
              <w:rPr>
                <w:sz w:val="24"/>
                <w:szCs w:val="24"/>
              </w:rPr>
              <w:t>аналитический анализ конструктивных и аналитических характеристик известных памятников русской архитектуры.</w:t>
            </w:r>
          </w:p>
          <w:p w:rsidR="007A1BA1" w:rsidRPr="009F5F49" w:rsidRDefault="007A1BA1" w:rsidP="00AD5FA9">
            <w:pPr>
              <w:pStyle w:val="TableParagraph"/>
              <w:ind w:left="0" w:right="0" w:hanging="42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Выполнить </w:t>
            </w:r>
            <w:r w:rsidRPr="009F5F49">
              <w:rPr>
                <w:sz w:val="24"/>
                <w:szCs w:val="24"/>
              </w:rPr>
              <w:t xml:space="preserve">аналитические зарисовки знаменитых архитектурных памятников. </w:t>
            </w:r>
            <w:r w:rsidRPr="009F5F49">
              <w:rPr>
                <w:i/>
                <w:sz w:val="24"/>
                <w:szCs w:val="24"/>
              </w:rPr>
              <w:t xml:space="preserve">Осуществлять </w:t>
            </w:r>
            <w:r w:rsidRPr="009F5F49">
              <w:rPr>
                <w:sz w:val="24"/>
                <w:szCs w:val="24"/>
              </w:rPr>
              <w:t>поисковую деятельность в Интернете.</w:t>
            </w:r>
          </w:p>
          <w:p w:rsidR="007A1BA1" w:rsidRPr="009F5F49" w:rsidRDefault="007A1BA1" w:rsidP="00AD5FA9">
            <w:pPr>
              <w:ind w:hanging="42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Участвовать в коллективной работе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по созданию фотоколлажа из изображений памятников отечественной архитектуры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Коллективная работа «Город будущего»</w:t>
            </w: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Пути развития современной архитектуры и дизайна: город сегодня и завтра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Архитектурная и градостроительная революция XX в. Её технологические и эстетические предпосылки и истоки. Социальный аспект «перестройки» в архитектуре. Отрицание канонов и одновременно использование наследия с учётом нового  уровня  материальн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строительной техники.  Приоритет   функционализма.   Проблема урбанизации ландшафта,  безликости и агрессивности среды современного города. Современные поиски новой эстетики 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архитектурного решения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в градостроительстве. Выполнение  практических  работ по теме «Образ современного города  и   архитектурного   стиля будущего»: фотоколлажа или фантазийной зарисовки города будущего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современный уровень развития технологий и материалов, используемых в архитектуре и строительстве.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значение преемственности в искусстве архитектуры  и  искать  собственный способ «примирения» прошлого и настоящего в процессе реконструкции городов.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практические работы по теме «Образ современного города и архитектурного стиля  будущего»:  фотоколлаж или фантазийную зарисовку города будущего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0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Пространство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среды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Исторические формы планировки городской среды и их связь с образом жизни людей. Различные композиционные виды планировки города: замкнутая, радиальная, кольцевая, свободно-разомкнутая, асимметричная, прямоугольная и др. Роль цвета в формировании пространства. Схема-планировка и реальность. Индивидуальный образ каждого </w:t>
            </w:r>
            <w:proofErr w:type="spellStart"/>
            <w:r w:rsidRPr="009F5F49">
              <w:rPr>
                <w:sz w:val="24"/>
                <w:szCs w:val="24"/>
              </w:rPr>
              <w:t>го</w:t>
            </w:r>
            <w:proofErr w:type="spellEnd"/>
            <w:r w:rsidRPr="009F5F49">
              <w:rPr>
                <w:sz w:val="24"/>
                <w:szCs w:val="24"/>
              </w:rPr>
              <w:t xml:space="preserve"> рода. Неповторимость </w:t>
            </w:r>
            <w:r w:rsidRPr="009F5F49">
              <w:rPr>
                <w:sz w:val="24"/>
                <w:szCs w:val="24"/>
              </w:rPr>
              <w:lastRenderedPageBreak/>
              <w:t>исторических кварталов и значение культурного наследия для современной жизни людей.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Выполнение композиционного задания по построению городского пространства в виде макетной или графической схемы (карты)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Определять </w:t>
            </w:r>
            <w:r w:rsidRPr="009F5F49">
              <w:rPr>
                <w:sz w:val="24"/>
                <w:szCs w:val="24"/>
              </w:rPr>
              <w:t xml:space="preserve">понятие «городская среда». </w:t>
            </w:r>
            <w:r w:rsidRPr="009F5F49">
              <w:rPr>
                <w:i/>
                <w:sz w:val="24"/>
                <w:szCs w:val="24"/>
              </w:rPr>
              <w:t xml:space="preserve">Рассматривать и объяснять </w:t>
            </w:r>
            <w:r w:rsidRPr="009F5F49">
              <w:rPr>
                <w:sz w:val="24"/>
                <w:szCs w:val="24"/>
              </w:rPr>
              <w:t>планировку города как способ организации образа жизни людей.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Знать </w:t>
            </w:r>
            <w:r w:rsidRPr="009F5F49">
              <w:rPr>
                <w:sz w:val="24"/>
                <w:szCs w:val="24"/>
              </w:rPr>
              <w:t>различные виды планировки города.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Знать </w:t>
            </w:r>
            <w:r w:rsidRPr="009F5F49">
              <w:rPr>
                <w:sz w:val="24"/>
                <w:szCs w:val="24"/>
              </w:rPr>
              <w:t>о значении сохранения исторического облика города для современной жизни.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опыт разработки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построения городского пространства в виде макетной или графической схемы (карты)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Дизайн городской среды. Малые архитектурные формы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Роль малых архитектурных форм и архитектурного дизайна в организации городской среды и индивидуальном образе города. Создание информативного комфорта в городской среде: устройство пешеходных зон в городах, установка городской мебели (скамьи, «диваны» и пр.), киосков, информационных блоков, блоков локального озеленения и т. д.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практической работы по теме «Проектирование дизайна объектов городской среды» в виде создания коллажно-графической композиции или 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дизайн-проекта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оформления витрины магазина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 xml:space="preserve">роль малой архитектуры и архитектурного дизайна в установке связи между человеком и архитектурой, в «проживании» городского пространства. </w:t>
            </w: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 значении сохранения исторического образа материальной среды города.</w:t>
            </w:r>
            <w:r w:rsidRPr="009F5F49">
              <w:rPr>
                <w:i/>
                <w:sz w:val="24"/>
                <w:szCs w:val="24"/>
              </w:rPr>
              <w:t xml:space="preserve"> Выполнять практические </w:t>
            </w:r>
            <w:r w:rsidRPr="009F5F49">
              <w:rPr>
                <w:sz w:val="24"/>
                <w:szCs w:val="24"/>
              </w:rPr>
              <w:t>творческие работы в технике коллажа или дизай</w:t>
            </w:r>
            <w:proofErr w:type="gramStart"/>
            <w:r w:rsidRPr="009F5F49">
              <w:rPr>
                <w:sz w:val="24"/>
                <w:szCs w:val="24"/>
              </w:rPr>
              <w:t>н-</w:t>
            </w:r>
            <w:proofErr w:type="gramEnd"/>
            <w:r w:rsidRPr="009F5F49">
              <w:rPr>
                <w:sz w:val="24"/>
                <w:szCs w:val="24"/>
              </w:rPr>
              <w:t xml:space="preserve"> проекта малых архитектурных форм городской среды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Дизайн пространственн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предметной среды интерьера. Интерьер и предметный мир в доме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Назначение помещения и построение его интерьера. Образно стилевое единство материальной культуры каждой эпохи. Интерьер как выражение стиля жизни его хозяев. Стилевое единство вещей.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Отделочные материалы, введение фактуры и цвета в интерьер. Дизайнерские детали интерьера.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Зонирование интерьера — создание многофункционального пространства. Интерьеры общественных зданий: театра, кафе, вокзала, офиса, школы и пр.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практической и аналитической работы по теме «Роль вещи в образно-стилевом решении интерьера» в форме создания коллажной композиции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Характеризовать </w:t>
            </w:r>
            <w:r w:rsidRPr="009F5F49">
              <w:rPr>
                <w:sz w:val="24"/>
                <w:szCs w:val="24"/>
              </w:rPr>
              <w:t>роль цвета, фактур и предметного наполнения пространства интерьера общественных мест (театр, кафе, вокзал, офис, школа и пр.), а также индивидуальных помещений.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задания по практической и аналитической работе по теме «Роль вещи в образно-стилевом решении интерьера» в форме создания коллажной композиции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26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Природа и архитектура. Организация архитектурно-ландшафтного пространства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Город в единстве с ландшафтно-парковой средой. Основные школы ландшафтного дизайна. Особенности ландшафта русской усадебной территории. Традиции графического языка ландшафтных проектов.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Выполнение </w:t>
            </w:r>
            <w:proofErr w:type="gramStart"/>
            <w:r w:rsidRPr="009F5F49">
              <w:rPr>
                <w:sz w:val="24"/>
                <w:szCs w:val="24"/>
              </w:rPr>
              <w:t>дизайн-проекта</w:t>
            </w:r>
            <w:proofErr w:type="gramEnd"/>
            <w:r w:rsidRPr="009F5F49">
              <w:rPr>
                <w:sz w:val="24"/>
                <w:szCs w:val="24"/>
              </w:rPr>
              <w:t xml:space="preserve"> территории парка или приусадебного участка в виде схемы-чертежа.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макета фрагмента сада или парка, соединяя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бумаг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пластику с введением в макет различных материалов и фактур: ткань, проволока, фольга, древесина, стекло и др.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sz w:val="24"/>
                <w:szCs w:val="24"/>
              </w:rPr>
              <w:t>эстетическое и экологическое взаимное сосуществование природы и архитектуры.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 традициях ландшафтно-парковой архитектуры и школах ландшафтного дизайна.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Знать </w:t>
            </w:r>
            <w:r w:rsidRPr="009F5F49">
              <w:rPr>
                <w:sz w:val="24"/>
                <w:szCs w:val="24"/>
              </w:rPr>
              <w:t>о традициях построения и культурной ценности русской усадебной территории.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Осваивать новые приёмы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работы с бумагой и природными материалами в процессе макетирования архитектурн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ландшафтных объектов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96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Замысел 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архитектурного проекта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и его осуществление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Единство эстетического и функционального в объёмно-пространственной организации среды жизнедеятельности людей.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Природно-экологические, историко-социальные и иные параметры, влияющие на композиционную планировку города. Реализация в процессе коллективного макетирования чувства красоты и архитектурно-смысловой логики. Выполнение практической творческой коллективной работы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«Проектирование архитектурного образа города» («Исторический город», «Сказочный город», «Город будущего»)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Совершенствовать навыки </w:t>
            </w:r>
            <w:r w:rsidRPr="009F5F49">
              <w:rPr>
                <w:sz w:val="24"/>
                <w:szCs w:val="24"/>
              </w:rPr>
              <w:t>коллективной работы над объёмно-пространственной композицией.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Развивать и реализовывать </w:t>
            </w:r>
            <w:r w:rsidRPr="009F5F49">
              <w:rPr>
                <w:sz w:val="24"/>
                <w:szCs w:val="24"/>
              </w:rPr>
              <w:t>в макете художественную фантазию в сочетании с архитектурно-смысловой логикой.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Развивать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навыки макетирования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50"/>
        </w:trPr>
        <w:tc>
          <w:tcPr>
            <w:tcW w:w="15701" w:type="dxa"/>
            <w:gridSpan w:val="8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b/>
                <w:sz w:val="24"/>
                <w:szCs w:val="24"/>
              </w:rPr>
              <w:t>Образ человека и индивидуальное проектирование (7 ч.)</w:t>
            </w: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Функциональ</w:t>
            </w:r>
            <w:proofErr w:type="spell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планировка своего дома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Организация пространства жилой среды как отражение индивидуальности человека. Принципы организации и членения пространства на различные функциональные зоны: для работы, отдыха, спорта,  хозяйства,   для   детей и т. д. Мой дом — мой образ жизни. Учёт в проекте инженерно-бытовых и санитарно-технических задач.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Выполнение аналитической и практической   работы   по   теме «Индивидуальное проектирование.     Создание     плана проекта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«Дом  моей  мечты».  Выполнение графического (поэтажного) плана дома или квартиры, графического наброска внешнего вида дома и прилегающей территории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Объяснять, </w:t>
            </w:r>
            <w:r w:rsidRPr="009F5F49">
              <w:rPr>
                <w:sz w:val="24"/>
                <w:szCs w:val="24"/>
              </w:rPr>
              <w:t>как в организации жилого пространства проявляется индивидуальность человека, род его занятий и интересов.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Осуществлять </w:t>
            </w:r>
            <w:r w:rsidRPr="009F5F49">
              <w:rPr>
                <w:sz w:val="24"/>
                <w:szCs w:val="24"/>
              </w:rPr>
              <w:t>в архитектурно-</w:t>
            </w:r>
            <w:proofErr w:type="gramStart"/>
            <w:r w:rsidRPr="009F5F49">
              <w:rPr>
                <w:sz w:val="24"/>
                <w:szCs w:val="24"/>
              </w:rPr>
              <w:t>дизайнерском проекте</w:t>
            </w:r>
            <w:proofErr w:type="gramEnd"/>
            <w:r w:rsidRPr="009F5F49">
              <w:rPr>
                <w:sz w:val="24"/>
                <w:szCs w:val="24"/>
              </w:rPr>
              <w:t xml:space="preserve"> как реальные, так и фантазийные представления о своём жилище.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об учёте в проекте инженерно-бытовых и санитарно-технических задач.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Проявлять знание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законов композиции и умение владеть художественными материалами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коллажа </w:t>
            </w:r>
          </w:p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«Дом моей мечты»</w:t>
            </w:r>
          </w:p>
        </w:tc>
      </w:tr>
      <w:tr w:rsidR="007A1BA1" w:rsidRPr="009F5F49" w:rsidTr="007A1BA1">
        <w:trPr>
          <w:trHeight w:val="126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Дизайн предметной среды в интерьере личного дома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 w:hanging="7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Дизайн интерьера. Роль материалов, фактур и цветовой гаммы. Стиль и эклектика.</w:t>
            </w:r>
          </w:p>
          <w:p w:rsidR="007A1BA1" w:rsidRPr="009F5F49" w:rsidRDefault="007A1BA1" w:rsidP="00AD5FA9">
            <w:pPr>
              <w:pStyle w:val="TableParagraph"/>
              <w:ind w:left="0" w:right="0" w:hanging="7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Отражение в проекте дизайна интерьера образно-архитектурного замысла и композиционно-стилевых начал. Функциональная красота предметного наполнения интерьера (мебель, бытовое оборудование). Создание многофункционального интерьера собственной комнаты. Способы зонирования помещения. Выполнение практической работы</w:t>
            </w:r>
          </w:p>
          <w:p w:rsidR="007A1BA1" w:rsidRPr="009F5F49" w:rsidRDefault="007A1BA1" w:rsidP="00AD5FA9">
            <w:pPr>
              <w:ind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«Проект организации многофункционального пространства и предметной среды моей жилой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комнаты» (фантазийный или реальный)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Объяснять </w:t>
            </w:r>
            <w:r w:rsidRPr="009F5F49">
              <w:rPr>
                <w:sz w:val="24"/>
                <w:szCs w:val="24"/>
              </w:rPr>
              <w:t xml:space="preserve">задачи зонирования помещения и </w:t>
            </w:r>
            <w:r w:rsidRPr="009F5F49">
              <w:rPr>
                <w:i/>
                <w:sz w:val="24"/>
                <w:szCs w:val="24"/>
              </w:rPr>
              <w:t xml:space="preserve">искать </w:t>
            </w:r>
            <w:r w:rsidRPr="009F5F49">
              <w:rPr>
                <w:sz w:val="24"/>
                <w:szCs w:val="24"/>
              </w:rPr>
              <w:t>способ зонирования.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опыт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проектирования многофункционального интерьера комнаты.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Создать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 эскизном проекте или с помощью цифровых программ дизайн интерьера своей комнаты или квартиры, раскрывая образно-архитектурный композиционный замысел интерьера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274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Дизайн и архитектура сада или приусадебного участка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 w:hanging="7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Планировка сада, огорода, зонирование территории. Организация палисадника, садовых дорожек. Малые архитектурные фо</w:t>
            </w:r>
            <w:proofErr w:type="gramStart"/>
            <w:r w:rsidRPr="009F5F49">
              <w:rPr>
                <w:sz w:val="24"/>
                <w:szCs w:val="24"/>
              </w:rPr>
              <w:t>р-</w:t>
            </w:r>
            <w:proofErr w:type="gramEnd"/>
            <w:r w:rsidRPr="009F5F49">
              <w:rPr>
                <w:sz w:val="24"/>
                <w:szCs w:val="24"/>
              </w:rPr>
              <w:t xml:space="preserve"> мы сада: беседка, бельведер, </w:t>
            </w:r>
            <w:proofErr w:type="spellStart"/>
            <w:r w:rsidRPr="009F5F49">
              <w:rPr>
                <w:sz w:val="24"/>
                <w:szCs w:val="24"/>
              </w:rPr>
              <w:t>пергола</w:t>
            </w:r>
            <w:proofErr w:type="spellEnd"/>
            <w:r w:rsidRPr="009F5F49">
              <w:rPr>
                <w:sz w:val="24"/>
                <w:szCs w:val="24"/>
              </w:rPr>
              <w:t xml:space="preserve">, ограда и пр. Водоёмы и мини-пруды. </w:t>
            </w:r>
            <w:proofErr w:type="spellStart"/>
            <w:r w:rsidRPr="009F5F49">
              <w:rPr>
                <w:sz w:val="24"/>
                <w:szCs w:val="24"/>
              </w:rPr>
              <w:t>Сомасштабные</w:t>
            </w:r>
            <w:proofErr w:type="spellEnd"/>
            <w:r w:rsidRPr="009F5F49">
              <w:rPr>
                <w:sz w:val="24"/>
                <w:szCs w:val="24"/>
              </w:rPr>
              <w:t xml:space="preserve"> сочетания растений сада. Альпийские горки, скульптура, керамика, садовая мебель, кормушка для птиц и т. д. Спортплощадка и многое другое в саду мечты. Искусство аранжировки.</w:t>
            </w:r>
          </w:p>
          <w:p w:rsidR="007A1BA1" w:rsidRPr="009F5F49" w:rsidRDefault="007A1BA1" w:rsidP="00AD5FA9">
            <w:pPr>
              <w:pStyle w:val="TableParagraph"/>
              <w:ind w:left="0" w:right="0" w:hanging="7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Икебана как пространственная композиция в интерьере.</w:t>
            </w:r>
          </w:p>
          <w:p w:rsidR="007A1BA1" w:rsidRPr="009F5F49" w:rsidRDefault="007A1BA1" w:rsidP="00AD5FA9">
            <w:pPr>
              <w:ind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Разработка плана или макета садового участка</w:t>
            </w:r>
          </w:p>
          <w:p w:rsidR="007A1BA1" w:rsidRPr="009F5F49" w:rsidRDefault="007A1BA1" w:rsidP="00AD5FA9">
            <w:pPr>
              <w:ind w:hanging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Характеризовать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различные варианты планировки садового участка. 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Совершенствовать навыки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работы с различными материалами в процессе макетирования. 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Применять навыки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создания объёмн</w:t>
            </w:r>
            <w:proofErr w:type="gram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пространственной композиции в формировании букета по принципам икебаны. </w:t>
            </w: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Выполнить разработку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плана садового участка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Игра «О чём может рассказать одежда?»</w:t>
            </w: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Композиционно-конструктивные принципы дизайна одежды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Одежда как образ человека. Стиль в одежде. Соответствие материи и формы. Целесообразность и мода. Мода — бизнес и манипулирование массовым сознанием.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Конструкция костюма. Законы композиции в одежде. Силуэт, линия, фасон.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практической работы по теме «Мода, культура и ты»: подобрать костюмы для разных людей с учётом специфики их фигуры, пропорций, возраста. Разработка эскизов одежды для себя. Графические материалы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 w:firstLine="18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>Объяснять</w:t>
            </w:r>
            <w:r w:rsidRPr="009F5F49">
              <w:rPr>
                <w:sz w:val="24"/>
                <w:szCs w:val="24"/>
              </w:rPr>
              <w:t>, как в одежде проявляется характер человека, его ценностные позиции и конкретные намерения его действий.</w:t>
            </w:r>
          </w:p>
          <w:p w:rsidR="007A1BA1" w:rsidRPr="009F5F49" w:rsidRDefault="007A1BA1" w:rsidP="00AD5FA9">
            <w:pPr>
              <w:pStyle w:val="TableParagraph"/>
              <w:tabs>
                <w:tab w:val="left" w:pos="2007"/>
              </w:tabs>
              <w:ind w:left="0" w:right="0" w:firstLine="18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Иметь представление </w:t>
            </w:r>
            <w:r w:rsidRPr="009F5F49">
              <w:rPr>
                <w:sz w:val="24"/>
                <w:szCs w:val="24"/>
              </w:rPr>
              <w:t>об истории костюма разных эпох.</w:t>
            </w:r>
          </w:p>
          <w:p w:rsidR="007A1BA1" w:rsidRPr="009F5F49" w:rsidRDefault="007A1BA1" w:rsidP="00AD5FA9">
            <w:pPr>
              <w:pStyle w:val="TableParagraph"/>
              <w:tabs>
                <w:tab w:val="left" w:pos="2007"/>
                <w:tab w:val="left" w:pos="2094"/>
                <w:tab w:val="left" w:pos="3053"/>
                <w:tab w:val="left" w:pos="3757"/>
              </w:tabs>
              <w:ind w:left="0" w:right="0" w:firstLine="18"/>
              <w:jc w:val="left"/>
              <w:rPr>
                <w:i/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Объяснять, </w:t>
            </w:r>
            <w:r w:rsidRPr="009F5F49">
              <w:rPr>
                <w:sz w:val="24"/>
                <w:szCs w:val="24"/>
              </w:rPr>
              <w:t xml:space="preserve">что такое стиль в одежде. </w:t>
            </w:r>
            <w:r w:rsidRPr="009F5F49">
              <w:rPr>
                <w:i/>
                <w:sz w:val="24"/>
                <w:szCs w:val="24"/>
              </w:rPr>
              <w:t>Характеризовать</w:t>
            </w:r>
          </w:p>
          <w:p w:rsidR="007A1BA1" w:rsidRPr="009F5F49" w:rsidRDefault="007A1BA1" w:rsidP="00AD5FA9">
            <w:pPr>
              <w:pStyle w:val="TableParagraph"/>
              <w:tabs>
                <w:tab w:val="left" w:pos="2007"/>
                <w:tab w:val="left" w:pos="2094"/>
                <w:tab w:val="left" w:pos="3053"/>
                <w:tab w:val="left" w:pos="3757"/>
              </w:tabs>
              <w:ind w:left="0" w:right="0" w:firstLine="18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Понятие моды в одежде.</w:t>
            </w:r>
          </w:p>
          <w:p w:rsidR="007A1BA1" w:rsidRPr="009F5F49" w:rsidRDefault="007A1BA1" w:rsidP="00AD5FA9">
            <w:pPr>
              <w:pStyle w:val="TableParagraph"/>
              <w:tabs>
                <w:tab w:val="left" w:pos="2007"/>
              </w:tabs>
              <w:ind w:left="0" w:right="0" w:firstLine="18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Применять </w:t>
            </w:r>
            <w:r w:rsidRPr="009F5F49">
              <w:rPr>
                <w:sz w:val="24"/>
                <w:szCs w:val="24"/>
              </w:rPr>
              <w:t>законы композиции в проектировании одежды, создании силуэта костюма.</w:t>
            </w:r>
          </w:p>
          <w:p w:rsidR="007A1BA1" w:rsidRPr="009F5F49" w:rsidRDefault="007A1BA1" w:rsidP="00AD5FA9">
            <w:pPr>
              <w:pStyle w:val="TableParagraph"/>
              <w:tabs>
                <w:tab w:val="left" w:pos="2007"/>
              </w:tabs>
              <w:ind w:left="0" w:right="0" w:firstLine="18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>роль моды в современном обществе.</w:t>
            </w:r>
          </w:p>
          <w:p w:rsidR="007A1BA1" w:rsidRPr="009F5F49" w:rsidRDefault="007A1BA1" w:rsidP="00AD5FA9">
            <w:pPr>
              <w:tabs>
                <w:tab w:val="left" w:pos="2007"/>
              </w:tabs>
              <w:ind w:firstLine="18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Выполнять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практическую работу по разработке проектов одежды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26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Дизайн современной одежды</w:t>
            </w:r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Характерные особенности современной одежды. Возраст и мода. Молодёжная субкультура и по</w:t>
            </w:r>
            <w:proofErr w:type="gramStart"/>
            <w:r w:rsidRPr="009F5F49">
              <w:rPr>
                <w:sz w:val="24"/>
                <w:szCs w:val="24"/>
              </w:rPr>
              <w:t>д-</w:t>
            </w:r>
            <w:proofErr w:type="gramEnd"/>
            <w:r w:rsidRPr="009F5F49">
              <w:rPr>
                <w:sz w:val="24"/>
                <w:szCs w:val="24"/>
              </w:rPr>
              <w:t xml:space="preserve"> ростковая мода. </w:t>
            </w:r>
            <w:r w:rsidRPr="009F5F49">
              <w:rPr>
                <w:sz w:val="24"/>
                <w:szCs w:val="24"/>
              </w:rPr>
              <w:lastRenderedPageBreak/>
              <w:t>Самоутверждение и знаковость в моде. Философия «стаи» и её выражение в одежде. Стереотип и китч. Унификация одежды и индивидуальный стиль. Ансамбль в костюме. Роль фантазии и вкуса в подборе одежды.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творческих эскизов по теме «Дизайн современной одежды». Создание живописного панно с элементами фотоколлажа на тему современного молодёжного костюма. Разработка коллекции моделей образно-фантазийного костюма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Обсуждать </w:t>
            </w:r>
            <w:r w:rsidRPr="009F5F49">
              <w:rPr>
                <w:sz w:val="24"/>
                <w:szCs w:val="24"/>
              </w:rPr>
              <w:t>особенности современной молодёжной одежды.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Сравнивать </w:t>
            </w:r>
            <w:r w:rsidRPr="009F5F49">
              <w:rPr>
                <w:sz w:val="24"/>
                <w:szCs w:val="24"/>
              </w:rPr>
              <w:t xml:space="preserve">функциональные особенности современной одежды с традиционными </w:t>
            </w:r>
            <w:r w:rsidRPr="009F5F49">
              <w:rPr>
                <w:sz w:val="24"/>
                <w:szCs w:val="24"/>
              </w:rPr>
              <w:lastRenderedPageBreak/>
              <w:t xml:space="preserve">функциями одежды прошлых эпох. </w:t>
            </w:r>
            <w:r w:rsidRPr="009F5F49">
              <w:rPr>
                <w:i/>
                <w:sz w:val="24"/>
                <w:szCs w:val="24"/>
              </w:rPr>
              <w:t xml:space="preserve">Использовать </w:t>
            </w:r>
            <w:r w:rsidRPr="009F5F49">
              <w:rPr>
                <w:sz w:val="24"/>
                <w:szCs w:val="24"/>
              </w:rPr>
              <w:t>графические навыки и технологии выполнения коллажа в процессе создания эскизов молодёжных комплектов одежды.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Выполнять  </w:t>
            </w:r>
            <w:r w:rsidRPr="009F5F49">
              <w:rPr>
                <w:sz w:val="24"/>
                <w:szCs w:val="24"/>
              </w:rPr>
              <w:t>творческие  работы  по  теме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«Дизайн современной одежды»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BA1" w:rsidRPr="009F5F49" w:rsidTr="007A1BA1">
        <w:trPr>
          <w:trHeight w:val="135"/>
        </w:trPr>
        <w:tc>
          <w:tcPr>
            <w:tcW w:w="1809" w:type="dxa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Грим и причёска в практике дизайна. </w:t>
            </w:r>
            <w:proofErr w:type="spellStart"/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Визажистика</w:t>
            </w:r>
            <w:proofErr w:type="spellEnd"/>
          </w:p>
        </w:tc>
        <w:tc>
          <w:tcPr>
            <w:tcW w:w="4111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Искусство грима и причёски. Форма лица и причёска. Макияж дневной, вечерний и карнавальный. Грим бытовой и сценический. Лицо в жизни, на экране, на рисунке и на фотографии. Азбука </w:t>
            </w:r>
            <w:proofErr w:type="spellStart"/>
            <w:r w:rsidRPr="009F5F49">
              <w:rPr>
                <w:sz w:val="24"/>
                <w:szCs w:val="24"/>
              </w:rPr>
              <w:t>визажистики</w:t>
            </w:r>
            <w:proofErr w:type="spellEnd"/>
            <w:r w:rsidRPr="009F5F49">
              <w:rPr>
                <w:sz w:val="24"/>
                <w:szCs w:val="24"/>
              </w:rPr>
              <w:t xml:space="preserve"> и </w:t>
            </w:r>
            <w:proofErr w:type="gramStart"/>
            <w:r w:rsidRPr="009F5F49">
              <w:rPr>
                <w:sz w:val="24"/>
                <w:szCs w:val="24"/>
              </w:rPr>
              <w:t>парикмахерского</w:t>
            </w:r>
            <w:proofErr w:type="gramEnd"/>
            <w:r w:rsidRPr="009F5F49">
              <w:rPr>
                <w:sz w:val="24"/>
                <w:szCs w:val="24"/>
              </w:rPr>
              <w:t xml:space="preserve"> </w:t>
            </w:r>
            <w:proofErr w:type="spellStart"/>
            <w:r w:rsidRPr="009F5F49">
              <w:rPr>
                <w:sz w:val="24"/>
                <w:szCs w:val="24"/>
              </w:rPr>
              <w:t>стилизма</w:t>
            </w:r>
            <w:proofErr w:type="spellEnd"/>
            <w:r w:rsidRPr="009F5F49">
              <w:rPr>
                <w:sz w:val="24"/>
                <w:szCs w:val="24"/>
              </w:rPr>
              <w:t xml:space="preserve">. Боди-арт и </w:t>
            </w:r>
            <w:proofErr w:type="spellStart"/>
            <w:r w:rsidRPr="009F5F49">
              <w:rPr>
                <w:sz w:val="24"/>
                <w:szCs w:val="24"/>
              </w:rPr>
              <w:t>татуаж</w:t>
            </w:r>
            <w:proofErr w:type="spellEnd"/>
            <w:r w:rsidRPr="009F5F49">
              <w:rPr>
                <w:sz w:val="24"/>
                <w:szCs w:val="24"/>
              </w:rPr>
              <w:t xml:space="preserve"> как мода.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 xml:space="preserve">Понятие </w:t>
            </w:r>
            <w:proofErr w:type="gramStart"/>
            <w:r w:rsidRPr="009F5F49">
              <w:rPr>
                <w:sz w:val="24"/>
                <w:szCs w:val="24"/>
              </w:rPr>
              <w:t>имидж-дизайна</w:t>
            </w:r>
            <w:proofErr w:type="gramEnd"/>
            <w:r w:rsidRPr="009F5F49">
              <w:rPr>
                <w:sz w:val="24"/>
                <w:szCs w:val="24"/>
              </w:rPr>
              <w:t xml:space="preserve">. Связь  </w:t>
            </w:r>
            <w:proofErr w:type="gramStart"/>
            <w:r w:rsidRPr="009F5F49">
              <w:rPr>
                <w:sz w:val="24"/>
                <w:szCs w:val="24"/>
              </w:rPr>
              <w:t>имидж-дизайна</w:t>
            </w:r>
            <w:proofErr w:type="gramEnd"/>
            <w:r w:rsidRPr="009F5F49">
              <w:rPr>
                <w:sz w:val="24"/>
                <w:szCs w:val="24"/>
              </w:rPr>
              <w:t xml:space="preserve"> с паблик </w:t>
            </w:r>
            <w:proofErr w:type="spellStart"/>
            <w:r w:rsidRPr="009F5F49">
              <w:rPr>
                <w:sz w:val="24"/>
                <w:szCs w:val="24"/>
              </w:rPr>
              <w:t>рилей-шнз</w:t>
            </w:r>
            <w:proofErr w:type="spellEnd"/>
            <w:r w:rsidRPr="009F5F49">
              <w:rPr>
                <w:sz w:val="24"/>
                <w:szCs w:val="24"/>
              </w:rPr>
              <w:t xml:space="preserve">, технологией социального поведения, рекламой, общественной деятельностью и политикой. Материализация в </w:t>
            </w:r>
            <w:proofErr w:type="gramStart"/>
            <w:r w:rsidRPr="009F5F49">
              <w:rPr>
                <w:sz w:val="24"/>
                <w:szCs w:val="24"/>
              </w:rPr>
              <w:t>имидж-дизайне</w:t>
            </w:r>
            <w:proofErr w:type="gramEnd"/>
            <w:r w:rsidRPr="009F5F49">
              <w:rPr>
                <w:sz w:val="24"/>
                <w:szCs w:val="24"/>
              </w:rPr>
              <w:t xml:space="preserve"> психосоциальных притязаний личности на публичное моделирование желаемого облика.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практических работ по теме «Изменение образа средствами внешней выразительности»: подбор вариантов причёски и грима для создания различных образов одного и того же лица. Рисунок или коллаж.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упражнений по освоению навыков и технологий бытового грима — макияжа; создание средствами грима образа сценического или карнавального персонажа</w:t>
            </w:r>
          </w:p>
        </w:tc>
        <w:tc>
          <w:tcPr>
            <w:tcW w:w="5103" w:type="dxa"/>
          </w:tcPr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lastRenderedPageBreak/>
              <w:t xml:space="preserve">Объяснять, </w:t>
            </w:r>
            <w:r w:rsidRPr="009F5F49">
              <w:rPr>
                <w:sz w:val="24"/>
                <w:szCs w:val="24"/>
              </w:rPr>
              <w:t>в чём разница между творческими задачами, стоящими перед гримёром и перед визажистом.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Ориентироваться </w:t>
            </w:r>
            <w:r w:rsidRPr="009F5F49">
              <w:rPr>
                <w:sz w:val="24"/>
                <w:szCs w:val="24"/>
              </w:rPr>
              <w:t xml:space="preserve">в технологии нанесения и 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sz w:val="24"/>
                <w:szCs w:val="24"/>
              </w:rPr>
              <w:t>снятия бытового и театрального грима.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Воспринимать и характеризовать </w:t>
            </w:r>
            <w:r w:rsidRPr="009F5F49">
              <w:rPr>
                <w:sz w:val="24"/>
                <w:szCs w:val="24"/>
              </w:rPr>
              <w:t>макияж и причёску как единое композиционное целое.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Определять </w:t>
            </w:r>
            <w:r w:rsidRPr="009F5F49">
              <w:rPr>
                <w:sz w:val="24"/>
                <w:szCs w:val="24"/>
              </w:rPr>
              <w:t>чёткое ощущение эстетических и этических границ применения макияжа и стилистики причёски в повседневном быту.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Объяснять </w:t>
            </w:r>
            <w:r w:rsidRPr="009F5F49">
              <w:rPr>
                <w:sz w:val="24"/>
                <w:szCs w:val="24"/>
              </w:rPr>
              <w:t>связи имидж-дизайна с публичностью, технологией социального п</w:t>
            </w:r>
            <w:proofErr w:type="gramStart"/>
            <w:r w:rsidRPr="009F5F49">
              <w:rPr>
                <w:sz w:val="24"/>
                <w:szCs w:val="24"/>
              </w:rPr>
              <w:t>о-</w:t>
            </w:r>
            <w:proofErr w:type="gramEnd"/>
            <w:r w:rsidRPr="009F5F49">
              <w:rPr>
                <w:sz w:val="24"/>
                <w:szCs w:val="24"/>
              </w:rPr>
              <w:t xml:space="preserve"> ведения, рекламой, общественной деятельностью и политикой.</w:t>
            </w:r>
          </w:p>
          <w:p w:rsidR="007A1BA1" w:rsidRPr="009F5F49" w:rsidRDefault="007A1BA1" w:rsidP="00AD5FA9">
            <w:pPr>
              <w:pStyle w:val="TableParagraph"/>
              <w:ind w:left="0" w:right="0"/>
              <w:jc w:val="left"/>
              <w:rPr>
                <w:sz w:val="24"/>
                <w:szCs w:val="24"/>
              </w:rPr>
            </w:pPr>
            <w:r w:rsidRPr="009F5F49">
              <w:rPr>
                <w:i/>
                <w:sz w:val="24"/>
                <w:szCs w:val="24"/>
              </w:rPr>
              <w:t xml:space="preserve">Выполнять </w:t>
            </w:r>
            <w:r w:rsidRPr="009F5F49">
              <w:rPr>
                <w:sz w:val="24"/>
                <w:szCs w:val="24"/>
              </w:rPr>
              <w:t>практические творческие работы по созданию разного образа одн</w:t>
            </w:r>
            <w:proofErr w:type="gramStart"/>
            <w:r w:rsidRPr="009F5F49">
              <w:rPr>
                <w:sz w:val="24"/>
                <w:szCs w:val="24"/>
              </w:rPr>
              <w:t>о-</w:t>
            </w:r>
            <w:proofErr w:type="gramEnd"/>
            <w:r w:rsidRPr="009F5F49">
              <w:rPr>
                <w:sz w:val="24"/>
                <w:szCs w:val="24"/>
              </w:rPr>
              <w:t xml:space="preserve"> </w:t>
            </w:r>
            <w:proofErr w:type="spellStart"/>
            <w:r w:rsidRPr="009F5F49">
              <w:rPr>
                <w:sz w:val="24"/>
                <w:szCs w:val="24"/>
              </w:rPr>
              <w:t>го</w:t>
            </w:r>
            <w:proofErr w:type="spellEnd"/>
            <w:r w:rsidRPr="009F5F49">
              <w:rPr>
                <w:sz w:val="24"/>
                <w:szCs w:val="24"/>
              </w:rPr>
              <w:t xml:space="preserve"> и того же лица средствами грима.</w:t>
            </w:r>
          </w:p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Создавать </w:t>
            </w: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средствами грима образа сценического или карнавального персонажа</w:t>
            </w:r>
          </w:p>
        </w:tc>
        <w:tc>
          <w:tcPr>
            <w:tcW w:w="992" w:type="dxa"/>
            <w:gridSpan w:val="2"/>
          </w:tcPr>
          <w:p w:rsidR="007A1BA1" w:rsidRPr="009F5F49" w:rsidRDefault="007A1BA1" w:rsidP="00AD5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A1BA1" w:rsidRPr="009F5F49" w:rsidRDefault="007A1BA1" w:rsidP="00AD5F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49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 «Театральная маска»</w:t>
            </w:r>
          </w:p>
        </w:tc>
      </w:tr>
    </w:tbl>
    <w:p w:rsidR="007A1BA1" w:rsidRPr="009F5F49" w:rsidRDefault="007A1BA1" w:rsidP="007A1B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4FAD" w:rsidRPr="009F5F49" w:rsidRDefault="00FD4FAD" w:rsidP="008D45C3">
      <w:pPr>
        <w:rPr>
          <w:rFonts w:ascii="Times New Roman" w:hAnsi="Times New Roman" w:cs="Times New Roman"/>
          <w:sz w:val="24"/>
          <w:szCs w:val="24"/>
        </w:rPr>
      </w:pPr>
    </w:p>
    <w:sectPr w:rsidR="00FD4FAD" w:rsidRPr="009F5F49" w:rsidSect="00284028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675E0"/>
    <w:multiLevelType w:val="hybridMultilevel"/>
    <w:tmpl w:val="26CCDDAC"/>
    <w:lvl w:ilvl="0" w:tplc="D452D81A">
      <w:start w:val="1"/>
      <w:numFmt w:val="decimal"/>
      <w:lvlText w:val="%1."/>
      <w:lvlJc w:val="left"/>
      <w:pPr>
        <w:ind w:left="379" w:hanging="263"/>
      </w:pPr>
      <w:rPr>
        <w:rFonts w:ascii="Times New Roman" w:eastAsia="Tahoma" w:hAnsi="Times New Roman" w:cs="Times New Roman" w:hint="default"/>
        <w:color w:val="231F20"/>
        <w:w w:val="99"/>
        <w:sz w:val="22"/>
        <w:szCs w:val="22"/>
        <w:lang w:val="ru-RU" w:eastAsia="en-US" w:bidi="ar-SA"/>
      </w:rPr>
    </w:lvl>
    <w:lvl w:ilvl="1" w:tplc="682E4328">
      <w:numFmt w:val="bullet"/>
      <w:lvlText w:val="•"/>
      <w:lvlJc w:val="left"/>
      <w:pPr>
        <w:ind w:left="1000" w:hanging="263"/>
      </w:pPr>
      <w:rPr>
        <w:rFonts w:hint="default"/>
        <w:lang w:val="ru-RU" w:eastAsia="en-US" w:bidi="ar-SA"/>
      </w:rPr>
    </w:lvl>
    <w:lvl w:ilvl="2" w:tplc="AE8015AC">
      <w:numFmt w:val="bullet"/>
      <w:lvlText w:val="•"/>
      <w:lvlJc w:val="left"/>
      <w:pPr>
        <w:ind w:left="1620" w:hanging="263"/>
      </w:pPr>
      <w:rPr>
        <w:rFonts w:hint="default"/>
        <w:lang w:val="ru-RU" w:eastAsia="en-US" w:bidi="ar-SA"/>
      </w:rPr>
    </w:lvl>
    <w:lvl w:ilvl="3" w:tplc="A56CBC8A">
      <w:numFmt w:val="bullet"/>
      <w:lvlText w:val="•"/>
      <w:lvlJc w:val="left"/>
      <w:pPr>
        <w:ind w:left="2241" w:hanging="263"/>
      </w:pPr>
      <w:rPr>
        <w:rFonts w:hint="default"/>
        <w:lang w:val="ru-RU" w:eastAsia="en-US" w:bidi="ar-SA"/>
      </w:rPr>
    </w:lvl>
    <w:lvl w:ilvl="4" w:tplc="914EF022">
      <w:numFmt w:val="bullet"/>
      <w:lvlText w:val="•"/>
      <w:lvlJc w:val="left"/>
      <w:pPr>
        <w:ind w:left="2861" w:hanging="263"/>
      </w:pPr>
      <w:rPr>
        <w:rFonts w:hint="default"/>
        <w:lang w:val="ru-RU" w:eastAsia="en-US" w:bidi="ar-SA"/>
      </w:rPr>
    </w:lvl>
    <w:lvl w:ilvl="5" w:tplc="110AFFF2">
      <w:numFmt w:val="bullet"/>
      <w:lvlText w:val="•"/>
      <w:lvlJc w:val="left"/>
      <w:pPr>
        <w:ind w:left="3481" w:hanging="263"/>
      </w:pPr>
      <w:rPr>
        <w:rFonts w:hint="default"/>
        <w:lang w:val="ru-RU" w:eastAsia="en-US" w:bidi="ar-SA"/>
      </w:rPr>
    </w:lvl>
    <w:lvl w:ilvl="6" w:tplc="A1D05BA2">
      <w:numFmt w:val="bullet"/>
      <w:lvlText w:val="•"/>
      <w:lvlJc w:val="left"/>
      <w:pPr>
        <w:ind w:left="4102" w:hanging="263"/>
      </w:pPr>
      <w:rPr>
        <w:rFonts w:hint="default"/>
        <w:lang w:val="ru-RU" w:eastAsia="en-US" w:bidi="ar-SA"/>
      </w:rPr>
    </w:lvl>
    <w:lvl w:ilvl="7" w:tplc="AF26B846">
      <w:numFmt w:val="bullet"/>
      <w:lvlText w:val="•"/>
      <w:lvlJc w:val="left"/>
      <w:pPr>
        <w:ind w:left="4722" w:hanging="263"/>
      </w:pPr>
      <w:rPr>
        <w:rFonts w:hint="default"/>
        <w:lang w:val="ru-RU" w:eastAsia="en-US" w:bidi="ar-SA"/>
      </w:rPr>
    </w:lvl>
    <w:lvl w:ilvl="8" w:tplc="EB4C6CF4">
      <w:numFmt w:val="bullet"/>
      <w:lvlText w:val="•"/>
      <w:lvlJc w:val="left"/>
      <w:pPr>
        <w:ind w:left="5342" w:hanging="263"/>
      </w:pPr>
      <w:rPr>
        <w:rFonts w:hint="default"/>
        <w:lang w:val="ru-RU" w:eastAsia="en-US" w:bidi="ar-SA"/>
      </w:rPr>
    </w:lvl>
  </w:abstractNum>
  <w:abstractNum w:abstractNumId="1">
    <w:nsid w:val="22EC78F0"/>
    <w:multiLevelType w:val="hybridMultilevel"/>
    <w:tmpl w:val="66960656"/>
    <w:lvl w:ilvl="0" w:tplc="B816B5B4">
      <w:start w:val="1"/>
      <w:numFmt w:val="decimal"/>
      <w:lvlText w:val="%1."/>
      <w:lvlJc w:val="left"/>
      <w:pPr>
        <w:ind w:left="5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2" w:hanging="360"/>
      </w:pPr>
    </w:lvl>
    <w:lvl w:ilvl="2" w:tplc="0419001B" w:tentative="1">
      <w:start w:val="1"/>
      <w:numFmt w:val="lowerRoman"/>
      <w:lvlText w:val="%3."/>
      <w:lvlJc w:val="right"/>
      <w:pPr>
        <w:ind w:left="2002" w:hanging="180"/>
      </w:pPr>
    </w:lvl>
    <w:lvl w:ilvl="3" w:tplc="0419000F" w:tentative="1">
      <w:start w:val="1"/>
      <w:numFmt w:val="decimal"/>
      <w:lvlText w:val="%4."/>
      <w:lvlJc w:val="left"/>
      <w:pPr>
        <w:ind w:left="2722" w:hanging="360"/>
      </w:pPr>
    </w:lvl>
    <w:lvl w:ilvl="4" w:tplc="04190019" w:tentative="1">
      <w:start w:val="1"/>
      <w:numFmt w:val="lowerLetter"/>
      <w:lvlText w:val="%5."/>
      <w:lvlJc w:val="left"/>
      <w:pPr>
        <w:ind w:left="3442" w:hanging="360"/>
      </w:pPr>
    </w:lvl>
    <w:lvl w:ilvl="5" w:tplc="0419001B" w:tentative="1">
      <w:start w:val="1"/>
      <w:numFmt w:val="lowerRoman"/>
      <w:lvlText w:val="%6."/>
      <w:lvlJc w:val="right"/>
      <w:pPr>
        <w:ind w:left="4162" w:hanging="180"/>
      </w:pPr>
    </w:lvl>
    <w:lvl w:ilvl="6" w:tplc="0419000F" w:tentative="1">
      <w:start w:val="1"/>
      <w:numFmt w:val="decimal"/>
      <w:lvlText w:val="%7."/>
      <w:lvlJc w:val="left"/>
      <w:pPr>
        <w:ind w:left="4882" w:hanging="360"/>
      </w:pPr>
    </w:lvl>
    <w:lvl w:ilvl="7" w:tplc="04190019" w:tentative="1">
      <w:start w:val="1"/>
      <w:numFmt w:val="lowerLetter"/>
      <w:lvlText w:val="%8."/>
      <w:lvlJc w:val="left"/>
      <w:pPr>
        <w:ind w:left="5602" w:hanging="360"/>
      </w:pPr>
    </w:lvl>
    <w:lvl w:ilvl="8" w:tplc="041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2">
    <w:nsid w:val="37405CE1"/>
    <w:multiLevelType w:val="hybridMultilevel"/>
    <w:tmpl w:val="F1A8637C"/>
    <w:lvl w:ilvl="0" w:tplc="E318B332">
      <w:start w:val="1"/>
      <w:numFmt w:val="decimal"/>
      <w:lvlText w:val="%1."/>
      <w:lvlJc w:val="left"/>
      <w:pPr>
        <w:ind w:left="379" w:hanging="263"/>
      </w:pPr>
      <w:rPr>
        <w:rFonts w:ascii="Tahoma" w:eastAsia="Tahoma" w:hAnsi="Tahoma" w:cs="Tahoma" w:hint="default"/>
        <w:color w:val="231F20"/>
        <w:w w:val="99"/>
        <w:sz w:val="22"/>
        <w:szCs w:val="22"/>
        <w:lang w:val="ru-RU" w:eastAsia="en-US" w:bidi="ar-SA"/>
      </w:rPr>
    </w:lvl>
    <w:lvl w:ilvl="1" w:tplc="3852FD8A">
      <w:numFmt w:val="bullet"/>
      <w:lvlText w:val="•"/>
      <w:lvlJc w:val="left"/>
      <w:pPr>
        <w:ind w:left="1000" w:hanging="263"/>
      </w:pPr>
      <w:rPr>
        <w:rFonts w:hint="default"/>
        <w:lang w:val="ru-RU" w:eastAsia="en-US" w:bidi="ar-SA"/>
      </w:rPr>
    </w:lvl>
    <w:lvl w:ilvl="2" w:tplc="2DCEBA30">
      <w:numFmt w:val="bullet"/>
      <w:lvlText w:val="•"/>
      <w:lvlJc w:val="left"/>
      <w:pPr>
        <w:ind w:left="1620" w:hanging="263"/>
      </w:pPr>
      <w:rPr>
        <w:rFonts w:hint="default"/>
        <w:lang w:val="ru-RU" w:eastAsia="en-US" w:bidi="ar-SA"/>
      </w:rPr>
    </w:lvl>
    <w:lvl w:ilvl="3" w:tplc="4F70E8BA">
      <w:numFmt w:val="bullet"/>
      <w:lvlText w:val="•"/>
      <w:lvlJc w:val="left"/>
      <w:pPr>
        <w:ind w:left="2241" w:hanging="263"/>
      </w:pPr>
      <w:rPr>
        <w:rFonts w:hint="default"/>
        <w:lang w:val="ru-RU" w:eastAsia="en-US" w:bidi="ar-SA"/>
      </w:rPr>
    </w:lvl>
    <w:lvl w:ilvl="4" w:tplc="CBA2AA6E">
      <w:numFmt w:val="bullet"/>
      <w:lvlText w:val="•"/>
      <w:lvlJc w:val="left"/>
      <w:pPr>
        <w:ind w:left="2861" w:hanging="263"/>
      </w:pPr>
      <w:rPr>
        <w:rFonts w:hint="default"/>
        <w:lang w:val="ru-RU" w:eastAsia="en-US" w:bidi="ar-SA"/>
      </w:rPr>
    </w:lvl>
    <w:lvl w:ilvl="5" w:tplc="B6BCBEC8">
      <w:numFmt w:val="bullet"/>
      <w:lvlText w:val="•"/>
      <w:lvlJc w:val="left"/>
      <w:pPr>
        <w:ind w:left="3481" w:hanging="263"/>
      </w:pPr>
      <w:rPr>
        <w:rFonts w:hint="default"/>
        <w:lang w:val="ru-RU" w:eastAsia="en-US" w:bidi="ar-SA"/>
      </w:rPr>
    </w:lvl>
    <w:lvl w:ilvl="6" w:tplc="9014E42C">
      <w:numFmt w:val="bullet"/>
      <w:lvlText w:val="•"/>
      <w:lvlJc w:val="left"/>
      <w:pPr>
        <w:ind w:left="4102" w:hanging="263"/>
      </w:pPr>
      <w:rPr>
        <w:rFonts w:hint="default"/>
        <w:lang w:val="ru-RU" w:eastAsia="en-US" w:bidi="ar-SA"/>
      </w:rPr>
    </w:lvl>
    <w:lvl w:ilvl="7" w:tplc="24308D68">
      <w:numFmt w:val="bullet"/>
      <w:lvlText w:val="•"/>
      <w:lvlJc w:val="left"/>
      <w:pPr>
        <w:ind w:left="4722" w:hanging="263"/>
      </w:pPr>
      <w:rPr>
        <w:rFonts w:hint="default"/>
        <w:lang w:val="ru-RU" w:eastAsia="en-US" w:bidi="ar-SA"/>
      </w:rPr>
    </w:lvl>
    <w:lvl w:ilvl="8" w:tplc="6B68F428">
      <w:numFmt w:val="bullet"/>
      <w:lvlText w:val="•"/>
      <w:lvlJc w:val="left"/>
      <w:pPr>
        <w:ind w:left="5342" w:hanging="26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57DFC"/>
    <w:rsid w:val="00014169"/>
    <w:rsid w:val="00084592"/>
    <w:rsid w:val="00284028"/>
    <w:rsid w:val="00346607"/>
    <w:rsid w:val="003626C3"/>
    <w:rsid w:val="00463AE8"/>
    <w:rsid w:val="005A687C"/>
    <w:rsid w:val="007A1BA1"/>
    <w:rsid w:val="008D45C3"/>
    <w:rsid w:val="00957811"/>
    <w:rsid w:val="009E257B"/>
    <w:rsid w:val="009F5F49"/>
    <w:rsid w:val="00B57DFC"/>
    <w:rsid w:val="00B72755"/>
    <w:rsid w:val="00C50DE2"/>
    <w:rsid w:val="00CC144D"/>
    <w:rsid w:val="00CC6E5E"/>
    <w:rsid w:val="00DF133B"/>
    <w:rsid w:val="00DF31FA"/>
    <w:rsid w:val="00E724E9"/>
    <w:rsid w:val="00E735F9"/>
    <w:rsid w:val="00E96B75"/>
    <w:rsid w:val="00F436CF"/>
    <w:rsid w:val="00FD4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4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7DFC"/>
    <w:pPr>
      <w:spacing w:after="0" w:line="240" w:lineRule="auto"/>
      <w:ind w:firstLine="217"/>
      <w:jc w:val="both"/>
    </w:pPr>
    <w:rPr>
      <w:rFonts w:ascii="Calibri" w:eastAsia="Calibri" w:hAnsi="Calibri" w:cs="Calibri"/>
      <w:color w:val="181717"/>
      <w:sz w:val="20"/>
    </w:rPr>
  </w:style>
  <w:style w:type="paragraph" w:customStyle="1" w:styleId="11">
    <w:name w:val="Заголовок 11"/>
    <w:basedOn w:val="a"/>
    <w:uiPriority w:val="1"/>
    <w:qFormat/>
    <w:rsid w:val="00B57DFC"/>
    <w:pPr>
      <w:widowControl w:val="0"/>
      <w:autoSpaceDE w:val="0"/>
      <w:autoSpaceDN w:val="0"/>
      <w:spacing w:after="0" w:line="240" w:lineRule="auto"/>
      <w:ind w:left="118"/>
      <w:outlineLvl w:val="1"/>
    </w:pPr>
    <w:rPr>
      <w:rFonts w:ascii="Tahoma" w:eastAsia="Tahoma" w:hAnsi="Tahoma" w:cs="Tahoma"/>
      <w:sz w:val="24"/>
      <w:szCs w:val="24"/>
      <w:lang w:eastAsia="en-US"/>
    </w:rPr>
  </w:style>
  <w:style w:type="paragraph" w:styleId="a4">
    <w:name w:val="List Paragraph"/>
    <w:basedOn w:val="a"/>
    <w:link w:val="a5"/>
    <w:uiPriority w:val="34"/>
    <w:qFormat/>
    <w:rsid w:val="00B57DFC"/>
    <w:pPr>
      <w:widowControl w:val="0"/>
      <w:autoSpaceDE w:val="0"/>
      <w:autoSpaceDN w:val="0"/>
      <w:spacing w:before="58" w:after="0" w:line="240" w:lineRule="auto"/>
      <w:ind w:left="379" w:hanging="263"/>
    </w:pPr>
    <w:rPr>
      <w:rFonts w:ascii="Tahoma" w:eastAsia="Tahoma" w:hAnsi="Tahoma" w:cs="Tahoma"/>
      <w:lang w:eastAsia="en-US"/>
    </w:rPr>
  </w:style>
  <w:style w:type="character" w:customStyle="1" w:styleId="a5">
    <w:name w:val="Абзац списка Знак"/>
    <w:link w:val="a4"/>
    <w:uiPriority w:val="34"/>
    <w:locked/>
    <w:rsid w:val="00B57DFC"/>
    <w:rPr>
      <w:rFonts w:ascii="Tahoma" w:eastAsia="Tahoma" w:hAnsi="Tahoma" w:cs="Tahoma"/>
      <w:lang w:eastAsia="en-US"/>
    </w:rPr>
  </w:style>
  <w:style w:type="paragraph" w:styleId="a6">
    <w:name w:val="Body Text"/>
    <w:basedOn w:val="a"/>
    <w:link w:val="a7"/>
    <w:uiPriority w:val="1"/>
    <w:qFormat/>
    <w:rsid w:val="00B57D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B57DFC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21">
    <w:name w:val="Заголовок 21"/>
    <w:basedOn w:val="a"/>
    <w:uiPriority w:val="1"/>
    <w:qFormat/>
    <w:rsid w:val="00B57DFC"/>
    <w:pPr>
      <w:widowControl w:val="0"/>
      <w:autoSpaceDE w:val="0"/>
      <w:autoSpaceDN w:val="0"/>
      <w:spacing w:after="0" w:line="240" w:lineRule="auto"/>
      <w:ind w:left="117"/>
      <w:outlineLvl w:val="2"/>
    </w:pPr>
    <w:rPr>
      <w:rFonts w:ascii="Tahoma" w:eastAsia="Tahoma" w:hAnsi="Tahoma" w:cs="Tahoma"/>
      <w:lang w:eastAsia="en-US"/>
    </w:rPr>
  </w:style>
  <w:style w:type="paragraph" w:customStyle="1" w:styleId="TableParagraph">
    <w:name w:val="Table Paragraph"/>
    <w:basedOn w:val="a"/>
    <w:uiPriority w:val="1"/>
    <w:qFormat/>
    <w:rsid w:val="00284028"/>
    <w:pPr>
      <w:widowControl w:val="0"/>
      <w:autoSpaceDE w:val="0"/>
      <w:autoSpaceDN w:val="0"/>
      <w:spacing w:after="0" w:line="240" w:lineRule="auto"/>
      <w:ind w:left="170" w:right="157"/>
      <w:jc w:val="both"/>
    </w:pPr>
    <w:rPr>
      <w:rFonts w:ascii="Times New Roman" w:eastAsia="Times New Roman" w:hAnsi="Times New Roman" w:cs="Times New Roman"/>
      <w:lang w:eastAsia="en-US"/>
    </w:rPr>
  </w:style>
  <w:style w:type="table" w:styleId="a8">
    <w:name w:val="Table Grid"/>
    <w:basedOn w:val="a1"/>
    <w:uiPriority w:val="39"/>
    <w:rsid w:val="002840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F3044-D605-460C-A9F8-011AE35A9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53</Pages>
  <Words>19058</Words>
  <Characters>108635</Characters>
  <Application>Microsoft Office Word</Application>
  <DocSecurity>0</DocSecurity>
  <Lines>905</Lines>
  <Paragraphs>254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2022-09-01T18:56:00Z</dcterms:created>
  <dcterms:modified xsi:type="dcterms:W3CDTF">2023-03-11T11:13:00Z</dcterms:modified>
</cp:coreProperties>
</file>